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EF" w:rsidRDefault="003527EF" w:rsidP="003527EF">
      <w:pPr>
        <w:ind w:left="6096"/>
        <w:jc w:val="right"/>
      </w:pPr>
      <w:r>
        <w:t>Проект</w:t>
      </w:r>
    </w:p>
    <w:p w:rsidR="001C4D6A" w:rsidRPr="00162531" w:rsidRDefault="001C4D6A" w:rsidP="001C4D6A">
      <w:pPr>
        <w:ind w:left="6096"/>
      </w:pPr>
      <w:r w:rsidRPr="00162531">
        <w:t>УТВЕРЖДЕНА</w:t>
      </w:r>
    </w:p>
    <w:p w:rsidR="001C4D6A" w:rsidRPr="00162531" w:rsidRDefault="001C4D6A" w:rsidP="001C4D6A">
      <w:pPr>
        <w:spacing w:before="120"/>
        <w:ind w:firstLine="6095"/>
      </w:pPr>
      <w:r>
        <w:t>постановление</w:t>
      </w:r>
      <w:r w:rsidRPr="00162531">
        <w:t xml:space="preserve">м  </w:t>
      </w:r>
    </w:p>
    <w:p w:rsidR="001C4D6A" w:rsidRPr="00162531" w:rsidRDefault="001C4D6A" w:rsidP="001C4D6A">
      <w:pPr>
        <w:ind w:firstLine="6096"/>
      </w:pPr>
      <w:r w:rsidRPr="00162531">
        <w:t>Администрации ЗАТО Северск</w:t>
      </w:r>
    </w:p>
    <w:p w:rsidR="001C4D6A" w:rsidRDefault="001C4D6A" w:rsidP="001C4D6A">
      <w:pPr>
        <w:ind w:left="6096"/>
      </w:pPr>
      <w:r w:rsidRPr="00162531">
        <w:t>от__</w:t>
      </w:r>
      <w:r>
        <w:t>________</w:t>
      </w:r>
      <w:r w:rsidRPr="00162531">
        <w:t>№__</w:t>
      </w:r>
      <w:r>
        <w:t>______</w:t>
      </w:r>
      <w:r w:rsidRPr="00162531">
        <w:t>__</w:t>
      </w:r>
      <w:r>
        <w:t>___</w:t>
      </w:r>
    </w:p>
    <w:p w:rsidR="001C4D6A" w:rsidRDefault="001C4D6A" w:rsidP="001C4D6A">
      <w:pPr>
        <w:jc w:val="center"/>
      </w:pPr>
    </w:p>
    <w:p w:rsidR="00320FB9" w:rsidRDefault="00320FB9" w:rsidP="001C4D6A">
      <w:pPr>
        <w:jc w:val="center"/>
      </w:pPr>
    </w:p>
    <w:p w:rsidR="00320FB9" w:rsidRPr="00F236BB" w:rsidRDefault="00320FB9" w:rsidP="00320FB9">
      <w:pPr>
        <w:pStyle w:val="HTML"/>
        <w:jc w:val="right"/>
        <w:rPr>
          <w:rFonts w:ascii="Times New Roman" w:hAnsi="Times New Roman" w:cs="Times New Roman"/>
          <w:sz w:val="24"/>
          <w:szCs w:val="24"/>
        </w:rPr>
      </w:pPr>
      <w:r w:rsidRPr="00F236BB">
        <w:rPr>
          <w:rFonts w:ascii="Times New Roman" w:hAnsi="Times New Roman" w:cs="Times New Roman"/>
          <w:sz w:val="24"/>
          <w:szCs w:val="24"/>
          <w:lang w:val="en-US"/>
        </w:rPr>
        <w:t>QR</w:t>
      </w:r>
      <w:r w:rsidRPr="00F236BB">
        <w:rPr>
          <w:rFonts w:ascii="Times New Roman" w:hAnsi="Times New Roman" w:cs="Times New Roman"/>
          <w:sz w:val="24"/>
          <w:szCs w:val="24"/>
        </w:rPr>
        <w:t>-код</w:t>
      </w:r>
    </w:p>
    <w:p w:rsidR="00320FB9" w:rsidRPr="00320FB9" w:rsidRDefault="00320FB9" w:rsidP="00320FB9">
      <w:pPr>
        <w:pStyle w:val="HTM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FB9" w:rsidRPr="00320FB9" w:rsidRDefault="00320FB9" w:rsidP="00320FB9">
      <w:pPr>
        <w:pStyle w:val="HTM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FB9" w:rsidRPr="00F52899" w:rsidRDefault="00D87926" w:rsidP="00320FB9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F52899">
        <w:rPr>
          <w:rFonts w:ascii="Times New Roman" w:hAnsi="Times New Roman" w:cs="Times New Roman"/>
          <w:sz w:val="24"/>
          <w:szCs w:val="24"/>
        </w:rPr>
        <w:t xml:space="preserve">ФОРМА </w:t>
      </w:r>
      <w:r w:rsidR="00320FB9" w:rsidRPr="00F52899">
        <w:rPr>
          <w:rFonts w:ascii="Times New Roman" w:hAnsi="Times New Roman" w:cs="Times New Roman"/>
          <w:sz w:val="24"/>
          <w:szCs w:val="24"/>
        </w:rPr>
        <w:t>ПРОВЕРОЧН</w:t>
      </w:r>
      <w:r w:rsidRPr="00F52899">
        <w:rPr>
          <w:rFonts w:ascii="Times New Roman" w:hAnsi="Times New Roman" w:cs="Times New Roman"/>
          <w:sz w:val="24"/>
          <w:szCs w:val="24"/>
        </w:rPr>
        <w:t>ОГО</w:t>
      </w:r>
      <w:r w:rsidR="00320FB9" w:rsidRPr="00F52899">
        <w:rPr>
          <w:rFonts w:ascii="Times New Roman" w:hAnsi="Times New Roman" w:cs="Times New Roman"/>
          <w:sz w:val="24"/>
          <w:szCs w:val="24"/>
        </w:rPr>
        <w:t xml:space="preserve"> ЛИСТ</w:t>
      </w:r>
      <w:r w:rsidRPr="00F52899">
        <w:rPr>
          <w:rFonts w:ascii="Times New Roman" w:hAnsi="Times New Roman" w:cs="Times New Roman"/>
          <w:sz w:val="24"/>
          <w:szCs w:val="24"/>
        </w:rPr>
        <w:t>А</w:t>
      </w:r>
    </w:p>
    <w:p w:rsidR="00320FB9" w:rsidRDefault="002046BB" w:rsidP="002046BB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2046BB">
        <w:rPr>
          <w:rFonts w:ascii="Times New Roman" w:hAnsi="Times New Roman" w:cs="Times New Roman"/>
          <w:color w:val="000000" w:themeColor="text1"/>
          <w:sz w:val="24"/>
          <w:szCs w:val="24"/>
        </w:rPr>
        <w:t>(списка контрольных вопросов)</w:t>
      </w:r>
      <w:r w:rsidRPr="002046BB">
        <w:rPr>
          <w:rFonts w:ascii="Times New Roman" w:hAnsi="Times New Roman" w:cs="Times New Roman"/>
          <w:sz w:val="24"/>
          <w:szCs w:val="24"/>
        </w:rPr>
        <w:t xml:space="preserve">, используемую при организации </w:t>
      </w:r>
      <w:r w:rsidRPr="002046BB">
        <w:rPr>
          <w:rFonts w:ascii="Times New Roman" w:hAnsi="Times New Roman" w:cs="Times New Roman"/>
          <w:sz w:val="24"/>
          <w:szCs w:val="24"/>
        </w:rPr>
        <w:br/>
        <w:t xml:space="preserve">и проведении внеплановых контрольных (надзорных) мероприятий, </w:t>
      </w:r>
      <w:r w:rsidR="00F52899">
        <w:rPr>
          <w:rFonts w:ascii="Times New Roman" w:hAnsi="Times New Roman" w:cs="Times New Roman"/>
          <w:sz w:val="24"/>
          <w:szCs w:val="24"/>
        </w:rPr>
        <w:br/>
      </w:r>
      <w:r w:rsidRPr="002046BB">
        <w:rPr>
          <w:rFonts w:ascii="Times New Roman" w:hAnsi="Times New Roman" w:cs="Times New Roman"/>
          <w:sz w:val="24"/>
          <w:szCs w:val="24"/>
        </w:rPr>
        <w:t xml:space="preserve">в целях контроля за соблюдением требований лесного законодательства </w:t>
      </w:r>
      <w:r w:rsidR="00F52899">
        <w:rPr>
          <w:rFonts w:ascii="Times New Roman" w:hAnsi="Times New Roman" w:cs="Times New Roman"/>
          <w:sz w:val="24"/>
          <w:szCs w:val="24"/>
        </w:rPr>
        <w:br/>
      </w:r>
      <w:r w:rsidRPr="002046BB">
        <w:rPr>
          <w:rFonts w:ascii="Times New Roman" w:hAnsi="Times New Roman" w:cs="Times New Roman"/>
          <w:sz w:val="24"/>
          <w:szCs w:val="24"/>
        </w:rPr>
        <w:t xml:space="preserve">Российской Федерации и требований, установленных муниципальными </w:t>
      </w:r>
      <w:r w:rsidR="00F52899">
        <w:rPr>
          <w:rFonts w:ascii="Times New Roman" w:hAnsi="Times New Roman" w:cs="Times New Roman"/>
          <w:sz w:val="24"/>
          <w:szCs w:val="24"/>
        </w:rPr>
        <w:br/>
      </w:r>
      <w:r w:rsidRPr="002046BB">
        <w:rPr>
          <w:rFonts w:ascii="Times New Roman" w:hAnsi="Times New Roman" w:cs="Times New Roman"/>
          <w:sz w:val="24"/>
          <w:szCs w:val="24"/>
        </w:rPr>
        <w:t xml:space="preserve">правовыми </w:t>
      </w:r>
      <w:proofErr w:type="gramStart"/>
      <w:r w:rsidRPr="002046BB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2046BB">
        <w:rPr>
          <w:rFonts w:ascii="Times New Roman" w:hAnsi="Times New Roman" w:cs="Times New Roman"/>
          <w:sz w:val="24"/>
          <w:szCs w:val="24"/>
        </w:rPr>
        <w:t xml:space="preserve"> ЗАТО Северск в сфере лесных отношений, при </w:t>
      </w:r>
      <w:r w:rsidR="00F52899">
        <w:rPr>
          <w:rFonts w:ascii="Times New Roman" w:hAnsi="Times New Roman" w:cs="Times New Roman"/>
          <w:sz w:val="24"/>
          <w:szCs w:val="24"/>
        </w:rPr>
        <w:br/>
      </w:r>
      <w:r w:rsidRPr="002046BB">
        <w:rPr>
          <w:rFonts w:ascii="Times New Roman" w:hAnsi="Times New Roman" w:cs="Times New Roman"/>
          <w:sz w:val="24"/>
          <w:szCs w:val="24"/>
        </w:rPr>
        <w:t xml:space="preserve">осуществлении муниципального лесного контроля на территории </w:t>
      </w:r>
      <w:r w:rsidR="00F52899">
        <w:rPr>
          <w:rFonts w:ascii="Times New Roman" w:hAnsi="Times New Roman" w:cs="Times New Roman"/>
          <w:sz w:val="24"/>
          <w:szCs w:val="24"/>
        </w:rPr>
        <w:br/>
      </w:r>
      <w:r w:rsidRPr="002046BB">
        <w:rPr>
          <w:rFonts w:ascii="Times New Roman" w:hAnsi="Times New Roman" w:cs="Times New Roman"/>
          <w:sz w:val="24"/>
          <w:szCs w:val="24"/>
        </w:rPr>
        <w:t>городского округа ЗАТО Северск Томской области</w:t>
      </w:r>
    </w:p>
    <w:p w:rsidR="002046BB" w:rsidRPr="002046BB" w:rsidRDefault="002046BB" w:rsidP="002046BB">
      <w:pPr>
        <w:pStyle w:val="HTML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20FB9" w:rsidRPr="008A1E66" w:rsidRDefault="00320FB9" w:rsidP="00320FB9">
      <w:pPr>
        <w:pStyle w:val="ConsPlusNormal"/>
        <w:ind w:firstLine="709"/>
        <w:jc w:val="both"/>
        <w:rPr>
          <w:sz w:val="24"/>
          <w:szCs w:val="24"/>
        </w:rPr>
      </w:pPr>
      <w:r w:rsidRPr="008A1E66">
        <w:rPr>
          <w:sz w:val="24"/>
          <w:szCs w:val="24"/>
        </w:rPr>
        <w:t xml:space="preserve">1. Настоящая форма проверочного листа применяется в ходе проведения </w:t>
      </w:r>
      <w:r w:rsidR="008A1E66" w:rsidRPr="008A1E66">
        <w:rPr>
          <w:sz w:val="24"/>
          <w:szCs w:val="24"/>
        </w:rPr>
        <w:t>внеплановых контрольных (надзорных) мероприятий</w:t>
      </w:r>
      <w:r w:rsidRPr="008A1E66">
        <w:rPr>
          <w:sz w:val="24"/>
          <w:szCs w:val="24"/>
        </w:rPr>
        <w:t xml:space="preserve"> </w:t>
      </w:r>
      <w:r w:rsidR="008A1E66" w:rsidRPr="008A1E66">
        <w:rPr>
          <w:sz w:val="24"/>
          <w:szCs w:val="24"/>
        </w:rPr>
        <w:t xml:space="preserve">при осуществлении муниципального лесного контроля на территории городского </w:t>
      </w:r>
      <w:proofErr w:type="gramStart"/>
      <w:r w:rsidR="008A1E66" w:rsidRPr="008A1E66">
        <w:rPr>
          <w:sz w:val="24"/>
          <w:szCs w:val="24"/>
        </w:rPr>
        <w:t>округа</w:t>
      </w:r>
      <w:proofErr w:type="gramEnd"/>
      <w:r w:rsidR="008A1E66" w:rsidRPr="008A1E66">
        <w:rPr>
          <w:sz w:val="24"/>
          <w:szCs w:val="24"/>
        </w:rPr>
        <w:t xml:space="preserve"> ЗАТО Северск Томской области</w:t>
      </w:r>
      <w:r w:rsidRPr="008A1E66">
        <w:rPr>
          <w:sz w:val="24"/>
          <w:szCs w:val="24"/>
        </w:rPr>
        <w:t>.</w:t>
      </w:r>
    </w:p>
    <w:p w:rsidR="00320FB9" w:rsidRPr="000469EA" w:rsidRDefault="00320FB9" w:rsidP="00320FB9">
      <w:pPr>
        <w:pStyle w:val="HTM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469EA">
        <w:rPr>
          <w:rFonts w:ascii="Times New Roman" w:hAnsi="Times New Roman" w:cs="Times New Roman"/>
          <w:sz w:val="24"/>
          <w:szCs w:val="24"/>
        </w:rPr>
        <w:t>2. </w:t>
      </w:r>
      <w:r w:rsidR="000469EA" w:rsidRPr="000469EA">
        <w:rPr>
          <w:rFonts w:ascii="Times New Roman" w:hAnsi="Times New Roman" w:cs="Times New Roman"/>
          <w:sz w:val="24"/>
          <w:szCs w:val="24"/>
        </w:rPr>
        <w:t xml:space="preserve">Органом, уполномоченным на осуществление муниципального лесного контроля, является </w:t>
      </w:r>
      <w:proofErr w:type="gramStart"/>
      <w:r w:rsidR="000469EA" w:rsidRPr="000469EA">
        <w:rPr>
          <w:rFonts w:ascii="Times New Roman" w:hAnsi="Times New Roman" w:cs="Times New Roman"/>
          <w:sz w:val="24"/>
          <w:szCs w:val="24"/>
        </w:rPr>
        <w:t>Администрация</w:t>
      </w:r>
      <w:proofErr w:type="gramEnd"/>
      <w:r w:rsidR="000469EA" w:rsidRPr="000469EA">
        <w:rPr>
          <w:rFonts w:ascii="Times New Roman" w:hAnsi="Times New Roman" w:cs="Times New Roman"/>
          <w:sz w:val="24"/>
          <w:szCs w:val="24"/>
        </w:rPr>
        <w:t xml:space="preserve"> ЗАТО Северск в лице Управления имущественных отношений Администрации ЗАТО Северск</w:t>
      </w:r>
      <w:r w:rsidRPr="000469EA">
        <w:rPr>
          <w:rFonts w:ascii="Times New Roman" w:hAnsi="Times New Roman" w:cs="Times New Roman"/>
          <w:sz w:val="24"/>
          <w:szCs w:val="24"/>
        </w:rPr>
        <w:t>.</w:t>
      </w:r>
    </w:p>
    <w:p w:rsidR="00320FB9" w:rsidRDefault="00320FB9" w:rsidP="00320FB9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306F6">
        <w:rPr>
          <w:rFonts w:ascii="Times New Roman" w:hAnsi="Times New Roman"/>
          <w:sz w:val="24"/>
          <w:szCs w:val="24"/>
        </w:rPr>
        <w:t>3.</w:t>
      </w:r>
      <w:r w:rsidR="00737A8D" w:rsidRPr="00E306F6">
        <w:rPr>
          <w:rFonts w:ascii="Times New Roman" w:hAnsi="Times New Roman"/>
          <w:sz w:val="24"/>
          <w:szCs w:val="24"/>
        </w:rPr>
        <w:t> </w:t>
      </w:r>
      <w:r w:rsidR="00472EB8" w:rsidRPr="00E306F6">
        <w:rPr>
          <w:rFonts w:ascii="Times New Roman" w:hAnsi="Times New Roman"/>
          <w:sz w:val="24"/>
          <w:szCs w:val="24"/>
        </w:rPr>
        <w:t xml:space="preserve">Реквизиты распоряжения </w:t>
      </w:r>
      <w:proofErr w:type="gramStart"/>
      <w:r w:rsidR="00472EB8" w:rsidRPr="00E306F6"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="00472EB8" w:rsidRPr="00E306F6">
        <w:rPr>
          <w:rFonts w:ascii="Times New Roman" w:hAnsi="Times New Roman"/>
          <w:sz w:val="24"/>
          <w:szCs w:val="24"/>
        </w:rPr>
        <w:t xml:space="preserve"> ЗАТО Северск о проведении контрольного</w:t>
      </w:r>
      <w:r w:rsidR="00C746AB">
        <w:rPr>
          <w:rFonts w:ascii="Times New Roman" w:hAnsi="Times New Roman"/>
          <w:sz w:val="24"/>
          <w:szCs w:val="24"/>
        </w:rPr>
        <w:t> </w:t>
      </w:r>
      <w:r w:rsidR="00472EB8" w:rsidRPr="00E306F6">
        <w:rPr>
          <w:rFonts w:ascii="Times New Roman" w:hAnsi="Times New Roman"/>
          <w:sz w:val="24"/>
          <w:szCs w:val="24"/>
        </w:rPr>
        <w:t>(надзорного)</w:t>
      </w:r>
      <w:r w:rsidR="00C746AB">
        <w:rPr>
          <w:rFonts w:ascii="Times New Roman" w:hAnsi="Times New Roman"/>
          <w:sz w:val="24"/>
          <w:szCs w:val="24"/>
        </w:rPr>
        <w:t> </w:t>
      </w:r>
      <w:r w:rsidR="00472EB8" w:rsidRPr="00E306F6">
        <w:rPr>
          <w:rFonts w:ascii="Times New Roman" w:hAnsi="Times New Roman"/>
          <w:sz w:val="24"/>
          <w:szCs w:val="24"/>
        </w:rPr>
        <w:t>мероприятия: ______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</w:t>
      </w:r>
      <w:r w:rsidR="00472EB8" w:rsidRPr="00E306F6">
        <w:rPr>
          <w:rFonts w:ascii="Times New Roman" w:hAnsi="Times New Roman"/>
          <w:sz w:val="24"/>
          <w:szCs w:val="24"/>
        </w:rPr>
        <w:t>______________________________________</w:t>
      </w:r>
    </w:p>
    <w:p w:rsidR="00B10AB6" w:rsidRPr="00470FDF" w:rsidRDefault="00B10AB6" w:rsidP="00B10AB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70FDF">
        <w:rPr>
          <w:rFonts w:ascii="Times New Roman" w:hAnsi="Times New Roman"/>
          <w:sz w:val="24"/>
          <w:szCs w:val="24"/>
        </w:rPr>
        <w:t>4. Учетный</w:t>
      </w:r>
      <w:r w:rsidR="00586753">
        <w:rPr>
          <w:rFonts w:ascii="Times New Roman" w:hAnsi="Times New Roman"/>
          <w:sz w:val="24"/>
          <w:szCs w:val="24"/>
        </w:rPr>
        <w:t> </w:t>
      </w:r>
      <w:r w:rsidRPr="00470FDF">
        <w:rPr>
          <w:rFonts w:ascii="Times New Roman" w:hAnsi="Times New Roman"/>
          <w:sz w:val="24"/>
          <w:szCs w:val="24"/>
        </w:rPr>
        <w:t>номер</w:t>
      </w:r>
      <w:r w:rsidR="00586753">
        <w:rPr>
          <w:rFonts w:ascii="Times New Roman" w:hAnsi="Times New Roman"/>
          <w:sz w:val="24"/>
          <w:szCs w:val="24"/>
        </w:rPr>
        <w:t> </w:t>
      </w:r>
      <w:r w:rsidRPr="00470FDF">
        <w:rPr>
          <w:rFonts w:ascii="Times New Roman" w:hAnsi="Times New Roman"/>
          <w:sz w:val="24"/>
          <w:szCs w:val="24"/>
        </w:rPr>
        <w:t>контрольного</w:t>
      </w:r>
      <w:r w:rsidR="00586753">
        <w:rPr>
          <w:rFonts w:ascii="Times New Roman" w:hAnsi="Times New Roman"/>
          <w:sz w:val="24"/>
          <w:szCs w:val="24"/>
        </w:rPr>
        <w:t> </w:t>
      </w:r>
      <w:r w:rsidRPr="00470FDF">
        <w:rPr>
          <w:rFonts w:ascii="Times New Roman" w:hAnsi="Times New Roman"/>
          <w:sz w:val="24"/>
          <w:szCs w:val="24"/>
        </w:rPr>
        <w:t>(надзорного)</w:t>
      </w:r>
      <w:r w:rsidR="00586753">
        <w:rPr>
          <w:rFonts w:ascii="Times New Roman" w:hAnsi="Times New Roman"/>
          <w:sz w:val="24"/>
          <w:szCs w:val="24"/>
        </w:rPr>
        <w:t> </w:t>
      </w:r>
      <w:r w:rsidRPr="00470FDF">
        <w:rPr>
          <w:rFonts w:ascii="Times New Roman" w:hAnsi="Times New Roman"/>
          <w:sz w:val="24"/>
          <w:szCs w:val="24"/>
        </w:rPr>
        <w:t>мероприятия: 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Pr="00470FDF">
        <w:rPr>
          <w:rFonts w:ascii="Times New Roman" w:hAnsi="Times New Roman"/>
          <w:sz w:val="24"/>
          <w:szCs w:val="24"/>
        </w:rPr>
        <w:t>_____</w:t>
      </w:r>
      <w:r w:rsidR="00470FDF">
        <w:rPr>
          <w:rFonts w:ascii="Times New Roman" w:hAnsi="Times New Roman"/>
          <w:sz w:val="24"/>
          <w:szCs w:val="24"/>
        </w:rPr>
        <w:t>_</w:t>
      </w:r>
      <w:r w:rsidRPr="00470FDF">
        <w:rPr>
          <w:rFonts w:ascii="Times New Roman" w:hAnsi="Times New Roman"/>
          <w:sz w:val="24"/>
          <w:szCs w:val="24"/>
        </w:rPr>
        <w:t>______________________</w:t>
      </w:r>
    </w:p>
    <w:p w:rsidR="00CE5644" w:rsidRPr="00E306F6" w:rsidRDefault="00264D06" w:rsidP="00CE5644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CE5644" w:rsidRPr="00E306F6">
        <w:rPr>
          <w:rFonts w:ascii="Times New Roman" w:hAnsi="Times New Roman"/>
          <w:sz w:val="24"/>
          <w:szCs w:val="24"/>
        </w:rPr>
        <w:t>. Вид</w:t>
      </w:r>
      <w:r w:rsidR="00C746AB">
        <w:rPr>
          <w:rFonts w:ascii="Times New Roman" w:hAnsi="Times New Roman"/>
          <w:sz w:val="24"/>
          <w:szCs w:val="24"/>
        </w:rPr>
        <w:t> </w:t>
      </w:r>
      <w:r w:rsidR="00CE5644" w:rsidRPr="00E306F6">
        <w:rPr>
          <w:rFonts w:ascii="Times New Roman" w:hAnsi="Times New Roman"/>
          <w:sz w:val="24"/>
          <w:szCs w:val="24"/>
        </w:rPr>
        <w:t>контрольного</w:t>
      </w:r>
      <w:r w:rsidR="00C746AB">
        <w:rPr>
          <w:rFonts w:ascii="Times New Roman" w:hAnsi="Times New Roman"/>
          <w:sz w:val="24"/>
          <w:szCs w:val="24"/>
        </w:rPr>
        <w:t> </w:t>
      </w:r>
      <w:r w:rsidR="00CE5644" w:rsidRPr="00E306F6">
        <w:rPr>
          <w:rFonts w:ascii="Times New Roman" w:hAnsi="Times New Roman"/>
          <w:sz w:val="24"/>
          <w:szCs w:val="24"/>
        </w:rPr>
        <w:t>(надзорного)</w:t>
      </w:r>
      <w:r w:rsidR="00C746AB">
        <w:rPr>
          <w:rFonts w:ascii="Times New Roman" w:hAnsi="Times New Roman"/>
          <w:sz w:val="24"/>
          <w:szCs w:val="24"/>
        </w:rPr>
        <w:t> </w:t>
      </w:r>
      <w:r w:rsidR="00CE5644" w:rsidRPr="00E306F6">
        <w:rPr>
          <w:rFonts w:ascii="Times New Roman" w:hAnsi="Times New Roman"/>
          <w:sz w:val="24"/>
          <w:szCs w:val="24"/>
        </w:rPr>
        <w:t>мероприятия: __________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</w:t>
      </w:r>
      <w:r w:rsidR="00CE5644" w:rsidRPr="00E306F6">
        <w:rPr>
          <w:rFonts w:ascii="Times New Roman" w:hAnsi="Times New Roman"/>
          <w:sz w:val="24"/>
          <w:szCs w:val="24"/>
        </w:rPr>
        <w:t>______________________</w:t>
      </w:r>
    </w:p>
    <w:p w:rsidR="00CE5644" w:rsidRDefault="00264D06" w:rsidP="000B28DE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CE5644" w:rsidRPr="00CE5644">
        <w:rPr>
          <w:rFonts w:ascii="Times New Roman" w:hAnsi="Times New Roman"/>
          <w:sz w:val="24"/>
          <w:szCs w:val="24"/>
        </w:rPr>
        <w:t>. Объект муниципального контроля, в отношении которого проводится контрольное (надзорное)</w:t>
      </w:r>
      <w:r w:rsidR="00C746AB">
        <w:rPr>
          <w:rFonts w:ascii="Times New Roman" w:hAnsi="Times New Roman"/>
          <w:sz w:val="24"/>
          <w:szCs w:val="24"/>
        </w:rPr>
        <w:t> </w:t>
      </w:r>
      <w:r w:rsidR="00CE5644" w:rsidRPr="00CE5644">
        <w:rPr>
          <w:rFonts w:ascii="Times New Roman" w:hAnsi="Times New Roman"/>
          <w:sz w:val="24"/>
          <w:szCs w:val="24"/>
        </w:rPr>
        <w:t>мероприятие: 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</w:t>
      </w:r>
      <w:r w:rsidR="00CE5644" w:rsidRPr="00CE5644">
        <w:rPr>
          <w:rFonts w:ascii="Times New Roman" w:hAnsi="Times New Roman"/>
          <w:sz w:val="24"/>
          <w:szCs w:val="24"/>
        </w:rPr>
        <w:t>_____________________________________________________</w:t>
      </w:r>
    </w:p>
    <w:p w:rsidR="000B28DE" w:rsidRPr="000B28DE" w:rsidRDefault="00264D06" w:rsidP="000B28DE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0B28DE" w:rsidRPr="000B28DE">
        <w:rPr>
          <w:rFonts w:ascii="Times New Roman" w:hAnsi="Times New Roman"/>
          <w:sz w:val="24"/>
          <w:szCs w:val="24"/>
        </w:rPr>
        <w:t>. </w:t>
      </w:r>
      <w:proofErr w:type="gramStart"/>
      <w:r w:rsidR="000B28DE" w:rsidRPr="000B28DE">
        <w:rPr>
          <w:rFonts w:ascii="Times New Roman" w:hAnsi="Times New Roman"/>
          <w:sz w:val="24"/>
          <w:szCs w:val="24"/>
        </w:rPr>
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</w:t>
      </w:r>
      <w:r w:rsidR="00C746AB">
        <w:rPr>
          <w:rFonts w:ascii="Times New Roman" w:hAnsi="Times New Roman"/>
          <w:sz w:val="24"/>
          <w:szCs w:val="24"/>
        </w:rPr>
        <w:t> </w:t>
      </w:r>
      <w:r w:rsidR="000B28DE" w:rsidRPr="000B28DE">
        <w:rPr>
          <w:rFonts w:ascii="Times New Roman" w:hAnsi="Times New Roman"/>
          <w:sz w:val="24"/>
          <w:szCs w:val="24"/>
        </w:rPr>
        <w:t>лицами: 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</w:t>
      </w:r>
      <w:r w:rsidR="000B28DE" w:rsidRPr="000B28DE">
        <w:rPr>
          <w:rFonts w:ascii="Times New Roman" w:hAnsi="Times New Roman"/>
          <w:sz w:val="24"/>
          <w:szCs w:val="24"/>
        </w:rPr>
        <w:t>________</w:t>
      </w:r>
      <w:r w:rsidR="000B28DE">
        <w:rPr>
          <w:rFonts w:ascii="Times New Roman" w:hAnsi="Times New Roman"/>
          <w:sz w:val="24"/>
          <w:szCs w:val="24"/>
        </w:rPr>
        <w:t>________________________</w:t>
      </w:r>
      <w:r w:rsidR="000B28DE" w:rsidRPr="000B28DE">
        <w:rPr>
          <w:rFonts w:ascii="Times New Roman" w:hAnsi="Times New Roman"/>
          <w:sz w:val="24"/>
          <w:szCs w:val="24"/>
        </w:rPr>
        <w:t>___________</w:t>
      </w:r>
      <w:r w:rsidR="009F6429">
        <w:rPr>
          <w:rFonts w:ascii="Times New Roman" w:hAnsi="Times New Roman"/>
          <w:sz w:val="24"/>
          <w:szCs w:val="24"/>
        </w:rPr>
        <w:t>________________________________________________________________________________</w:t>
      </w:r>
      <w:r w:rsidR="000B28DE" w:rsidRPr="000B28DE">
        <w:rPr>
          <w:rFonts w:ascii="Times New Roman" w:hAnsi="Times New Roman"/>
          <w:sz w:val="24"/>
          <w:szCs w:val="24"/>
        </w:rPr>
        <w:t>__________</w:t>
      </w:r>
      <w:proofErr w:type="gramEnd"/>
    </w:p>
    <w:p w:rsidR="00326EC1" w:rsidRDefault="00264D06" w:rsidP="00326EC1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26EC1" w:rsidRPr="00EE28C7">
        <w:rPr>
          <w:rFonts w:ascii="Times New Roman" w:hAnsi="Times New Roman"/>
          <w:sz w:val="24"/>
          <w:szCs w:val="24"/>
        </w:rPr>
        <w:t xml:space="preserve">. Место проведения контрольного (надзорного) мероприятия </w:t>
      </w:r>
      <w:r w:rsidR="00C746AB">
        <w:rPr>
          <w:rFonts w:ascii="Times New Roman" w:hAnsi="Times New Roman"/>
          <w:sz w:val="24"/>
          <w:szCs w:val="24"/>
        </w:rPr>
        <w:t>с заполнением проверочного </w:t>
      </w:r>
      <w:r w:rsidR="00326EC1" w:rsidRPr="00EE28C7">
        <w:rPr>
          <w:rFonts w:ascii="Times New Roman" w:hAnsi="Times New Roman"/>
          <w:sz w:val="24"/>
          <w:szCs w:val="24"/>
        </w:rPr>
        <w:t>листа: ___________________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</w:t>
      </w:r>
      <w:r w:rsidR="00326EC1" w:rsidRPr="00EE28C7">
        <w:rPr>
          <w:rFonts w:ascii="Times New Roman" w:hAnsi="Times New Roman"/>
          <w:sz w:val="24"/>
          <w:szCs w:val="24"/>
        </w:rPr>
        <w:t>___________________________________________</w:t>
      </w:r>
    </w:p>
    <w:p w:rsidR="00264D06" w:rsidRPr="00264D06" w:rsidRDefault="00320FB9" w:rsidP="00264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06">
        <w:rPr>
          <w:rFonts w:ascii="Times New Roman" w:hAnsi="Times New Roman"/>
          <w:sz w:val="24"/>
          <w:szCs w:val="24"/>
        </w:rPr>
        <w:lastRenderedPageBreak/>
        <w:t>9. Должность, фамилия и инициалы должностного лица контрольного (надзорного) органа, проводящего контрольное (надзорное) мероприятие и заполняющего проверочный лист</w:t>
      </w:r>
      <w:r w:rsidR="00264D06" w:rsidRPr="00264D06">
        <w:rPr>
          <w:rFonts w:ascii="Times New Roman" w:hAnsi="Times New Roman"/>
          <w:sz w:val="24"/>
          <w:szCs w:val="24"/>
        </w:rPr>
        <w:t>: ___________________________</w:t>
      </w:r>
      <w:r w:rsidR="00C746AB">
        <w:rPr>
          <w:rFonts w:ascii="Times New Roman" w:hAnsi="Times New Roman"/>
          <w:sz w:val="24"/>
          <w:szCs w:val="24"/>
        </w:rPr>
        <w:t>_____________________________________________________________________________________</w:t>
      </w:r>
      <w:r w:rsidR="00264D06" w:rsidRPr="00264D06">
        <w:rPr>
          <w:rFonts w:ascii="Times New Roman" w:hAnsi="Times New Roman"/>
          <w:sz w:val="24"/>
          <w:szCs w:val="24"/>
        </w:rPr>
        <w:t>________________________________________________</w:t>
      </w:r>
    </w:p>
    <w:p w:rsidR="00264D06" w:rsidRPr="00264D06" w:rsidRDefault="00264D06" w:rsidP="00264D06">
      <w:pPr>
        <w:pStyle w:val="aa"/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64D06">
        <w:rPr>
          <w:rFonts w:ascii="Times New Roman" w:hAnsi="Times New Roman"/>
          <w:sz w:val="24"/>
          <w:szCs w:val="24"/>
        </w:rPr>
        <w:t>10. Дата заполнения проверочного листа: ______________________________________</w:t>
      </w:r>
    </w:p>
    <w:p w:rsidR="00370854" w:rsidRDefault="00320FB9" w:rsidP="00370854">
      <w:pPr>
        <w:ind w:firstLine="709"/>
        <w:jc w:val="both"/>
      </w:pPr>
      <w:r w:rsidRPr="00264D06">
        <w:t>11. Список контрольных вопросов, отражающих содержание обязательных</w:t>
      </w:r>
      <w:r w:rsidRPr="00981C38">
        <w:t xml:space="preserve"> требований, ответы на которые свидетельствуют о соблюдении или несоблюдении контролируемым лицом обязательных требований, представлен </w:t>
      </w:r>
      <w:r w:rsidR="00370854">
        <w:t>в таблице № 1.</w:t>
      </w:r>
    </w:p>
    <w:p w:rsidR="00320FB9" w:rsidRPr="00370854" w:rsidRDefault="00370854" w:rsidP="00370854">
      <w:pPr>
        <w:pStyle w:val="aa"/>
        <w:tabs>
          <w:tab w:val="left" w:pos="1134"/>
        </w:tabs>
        <w:ind w:left="0" w:firstLine="709"/>
        <w:jc w:val="right"/>
        <w:rPr>
          <w:rFonts w:ascii="Times New Roman" w:hAnsi="Times New Roman"/>
          <w:sz w:val="24"/>
          <w:szCs w:val="24"/>
        </w:rPr>
      </w:pPr>
      <w:r w:rsidRPr="00370854">
        <w:rPr>
          <w:rFonts w:ascii="Times New Roman" w:hAnsi="Times New Roman"/>
          <w:sz w:val="24"/>
          <w:szCs w:val="24"/>
        </w:rPr>
        <w:t>Таблица № 1</w:t>
      </w:r>
    </w:p>
    <w:tbl>
      <w:tblPr>
        <w:tblW w:w="9789" w:type="dxa"/>
        <w:jc w:val="center"/>
        <w:tblLayout w:type="fixed"/>
        <w:tblLook w:val="04A0" w:firstRow="1" w:lastRow="0" w:firstColumn="1" w:lastColumn="0" w:noHBand="0" w:noVBand="1"/>
      </w:tblPr>
      <w:tblGrid>
        <w:gridCol w:w="940"/>
        <w:gridCol w:w="3186"/>
        <w:gridCol w:w="3119"/>
        <w:gridCol w:w="992"/>
        <w:gridCol w:w="1552"/>
      </w:tblGrid>
      <w:tr w:rsidR="00402242" w:rsidRPr="00402242" w:rsidTr="00B34968">
        <w:trPr>
          <w:trHeight w:val="132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№</w:t>
            </w:r>
            <w:r w:rsidRPr="00402242">
              <w:rPr>
                <w:color w:val="000000"/>
              </w:rPr>
              <w:br/>
              <w:t>п/п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Реквизиты нормативных правовых актов с указанием структурных единиц этих актов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Ответ на вопрос</w:t>
            </w:r>
            <w:r w:rsidRPr="00402242">
              <w:rPr>
                <w:color w:val="000000"/>
              </w:rPr>
              <w:br/>
              <w:t>&lt;*&gt;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Примечание</w:t>
            </w:r>
            <w:r w:rsidRPr="00402242">
              <w:rPr>
                <w:color w:val="000000"/>
              </w:rPr>
              <w:br/>
              <w:t>&lt;**&gt;</w:t>
            </w:r>
          </w:p>
        </w:tc>
      </w:tr>
      <w:tr w:rsidR="00402242" w:rsidRPr="00402242" w:rsidTr="00ED39A6">
        <w:trPr>
          <w:trHeight w:val="496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jc w:val="center"/>
              <w:rPr>
                <w:color w:val="000000"/>
              </w:rPr>
            </w:pPr>
            <w:r w:rsidRPr="00402242">
              <w:rPr>
                <w:color w:val="000000"/>
              </w:rPr>
              <w:t>1.</w:t>
            </w:r>
          </w:p>
        </w:tc>
        <w:tc>
          <w:tcPr>
            <w:tcW w:w="31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F36963" w:rsidP="004459D6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Имеется</w:t>
            </w:r>
            <w:r w:rsidR="00754F0C"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ли в наличии у юридического лица, индивидуального предпринимателя, осуществляющих использование лесов в соответствии с </w:t>
            </w:r>
            <w:hyperlink r:id="rId9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частью 1 статьи 25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Лесного кодекса Российской Федерации (далее – </w:t>
            </w:r>
            <w:r w:rsidR="00754F0C" w:rsidRPr="005A4935">
              <w:rPr>
                <w:rFonts w:ascii="Times New Roman" w:hAnsi="Times New Roman"/>
                <w:sz w:val="24"/>
                <w:szCs w:val="24"/>
              </w:rPr>
              <w:t xml:space="preserve">(далее - </w:t>
            </w:r>
            <w:proofErr w:type="spellStart"/>
            <w:r w:rsidR="00754F0C" w:rsidRPr="005A4935">
              <w:rPr>
                <w:rFonts w:ascii="Times New Roman" w:hAnsi="Times New Roman"/>
                <w:sz w:val="24"/>
                <w:szCs w:val="24"/>
              </w:rPr>
              <w:t>лесопользователь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</w:t>
            </w:r>
            <w:r w:rsidR="002E5BA8"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проек</w:t>
            </w:r>
            <w:proofErr w:type="gram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т(</w:t>
            </w:r>
            <w:proofErr w:type="gram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ы) освоения лесов, получивший(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йе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) положительное(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ые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) заключение(я) </w:t>
            </w:r>
            <w:r w:rsidR="004459D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муниципальной</w:t>
            </w: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экспертизы?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584395" w:rsidP="005A4935">
            <w:pPr>
              <w:rPr>
                <w:color w:val="000000" w:themeColor="text1"/>
              </w:rPr>
            </w:pPr>
            <w:hyperlink r:id="rId10" w:history="1">
              <w:r w:rsidR="00754F0C" w:rsidRPr="005A4935">
                <w:rPr>
                  <w:color w:val="000000" w:themeColor="text1"/>
                </w:rPr>
                <w:t>статья 89</w:t>
              </w:r>
            </w:hyperlink>
            <w:r w:rsidR="00754F0C" w:rsidRPr="005A4935">
              <w:rPr>
                <w:color w:val="000000" w:themeColor="text1"/>
              </w:rPr>
              <w:t xml:space="preserve"> Лесного кодекса Российской Федерации </w:t>
            </w:r>
            <w:r w:rsidR="00754F0C" w:rsidRPr="005A4935">
              <w:t xml:space="preserve">(далее - </w:t>
            </w:r>
            <w:r w:rsidR="00754F0C" w:rsidRPr="005A4935">
              <w:rPr>
                <w:color w:val="000000" w:themeColor="text1"/>
              </w:rPr>
              <w:t>Лесной кодекс)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</w:tr>
      <w:tr w:rsidR="00402242" w:rsidRPr="00402242" w:rsidTr="00B34968">
        <w:trPr>
          <w:trHeight w:val="1248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6B30F5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CA0A1E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Выполняетс</w:t>
            </w:r>
            <w:proofErr w:type="gramStart"/>
            <w:r w:rsidRPr="005A4935">
              <w:rPr>
                <w:color w:val="000000" w:themeColor="text1"/>
              </w:rPr>
              <w:t>я(</w:t>
            </w:r>
            <w:proofErr w:type="spellStart"/>
            <w:proofErr w:type="gramEnd"/>
            <w:r w:rsidRPr="005A4935">
              <w:rPr>
                <w:color w:val="000000" w:themeColor="text1"/>
              </w:rPr>
              <w:t>ются</w:t>
            </w:r>
            <w:proofErr w:type="spellEnd"/>
            <w:r w:rsidRPr="005A4935">
              <w:rPr>
                <w:color w:val="000000" w:themeColor="text1"/>
              </w:rPr>
              <w:t xml:space="preserve">) ли </w:t>
            </w:r>
            <w:proofErr w:type="spellStart"/>
            <w:r w:rsidRPr="005A4935">
              <w:rPr>
                <w:color w:val="000000" w:themeColor="text1"/>
              </w:rPr>
              <w:t>лесопользователем</w:t>
            </w:r>
            <w:proofErr w:type="spellEnd"/>
            <w:r w:rsidRPr="005A4935">
              <w:rPr>
                <w:color w:val="000000" w:themeColor="text1"/>
              </w:rPr>
              <w:t xml:space="preserve"> проект(ы) освоения лесов?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584395" w:rsidP="005A4935">
            <w:pPr>
              <w:rPr>
                <w:color w:val="000000" w:themeColor="text1"/>
                <w:u w:val="single"/>
              </w:rPr>
            </w:pPr>
            <w:hyperlink r:id="rId11" w:history="1">
              <w:r w:rsidR="00CA0A1E" w:rsidRPr="005A4935">
                <w:rPr>
                  <w:color w:val="000000" w:themeColor="text1"/>
                </w:rPr>
                <w:t>Часть 2 статьи 24</w:t>
              </w:r>
            </w:hyperlink>
            <w:r w:rsidR="00CA0A1E" w:rsidRPr="005A4935">
              <w:rPr>
                <w:color w:val="000000" w:themeColor="text1"/>
              </w:rPr>
              <w:t xml:space="preserve">, </w:t>
            </w:r>
            <w:hyperlink r:id="rId12" w:history="1">
              <w:r w:rsidR="00CA0A1E" w:rsidRPr="005A4935">
                <w:rPr>
                  <w:color w:val="000000" w:themeColor="text1"/>
                </w:rPr>
                <w:t>статья 88</w:t>
              </w:r>
            </w:hyperlink>
            <w:r w:rsidR="00CA0A1E" w:rsidRPr="005A4935">
              <w:rPr>
                <w:color w:val="000000" w:themeColor="text1"/>
              </w:rPr>
              <w:t xml:space="preserve"> Лесного кодекса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</w:tr>
      <w:tr w:rsidR="00402242" w:rsidRPr="00402242" w:rsidTr="00ED39A6">
        <w:trPr>
          <w:trHeight w:val="1563"/>
          <w:jc w:val="center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6B30F5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E172CD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Выполняетс</w:t>
            </w:r>
            <w:proofErr w:type="gramStart"/>
            <w:r w:rsidRPr="005A4935">
              <w:rPr>
                <w:color w:val="000000" w:themeColor="text1"/>
              </w:rPr>
              <w:t>я(</w:t>
            </w:r>
            <w:proofErr w:type="spellStart"/>
            <w:proofErr w:type="gramEnd"/>
            <w:r w:rsidRPr="005A4935">
              <w:rPr>
                <w:color w:val="000000" w:themeColor="text1"/>
              </w:rPr>
              <w:t>ются</w:t>
            </w:r>
            <w:proofErr w:type="spellEnd"/>
            <w:r w:rsidRPr="005A4935">
              <w:rPr>
                <w:color w:val="000000" w:themeColor="text1"/>
              </w:rPr>
              <w:t xml:space="preserve">) ли </w:t>
            </w:r>
            <w:proofErr w:type="spellStart"/>
            <w:r w:rsidRPr="005A4935">
              <w:rPr>
                <w:color w:val="000000" w:themeColor="text1"/>
              </w:rPr>
              <w:t>лесопользователем</w:t>
            </w:r>
            <w:proofErr w:type="spellEnd"/>
            <w:r w:rsidRPr="005A4935">
              <w:rPr>
                <w:color w:val="000000" w:themeColor="text1"/>
              </w:rPr>
              <w:t xml:space="preserve"> лесохозяйственный(е) регламент(ы) лесничества(в)?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02242" w:rsidRPr="005A4935" w:rsidRDefault="00584395" w:rsidP="005A4935">
            <w:pPr>
              <w:rPr>
                <w:color w:val="000000" w:themeColor="text1"/>
                <w:u w:val="single"/>
              </w:rPr>
            </w:pPr>
            <w:hyperlink r:id="rId13" w:history="1">
              <w:r w:rsidR="00E172CD" w:rsidRPr="005A4935">
                <w:rPr>
                  <w:color w:val="000000" w:themeColor="text1"/>
                </w:rPr>
                <w:t>Часть 2 статьи 24</w:t>
              </w:r>
            </w:hyperlink>
            <w:r w:rsidR="00E172CD" w:rsidRPr="005A4935">
              <w:rPr>
                <w:color w:val="000000" w:themeColor="text1"/>
              </w:rPr>
              <w:t xml:space="preserve">, </w:t>
            </w:r>
            <w:hyperlink r:id="rId14" w:history="1">
              <w:r w:rsidR="00E172CD" w:rsidRPr="005A4935">
                <w:rPr>
                  <w:color w:val="000000" w:themeColor="text1"/>
                </w:rPr>
                <w:t>статьи 87</w:t>
              </w:r>
            </w:hyperlink>
            <w:r w:rsidR="00E172CD" w:rsidRPr="005A4935">
              <w:rPr>
                <w:color w:val="000000" w:themeColor="text1"/>
              </w:rPr>
              <w:t xml:space="preserve"> Лесного кодекса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2242" w:rsidRPr="00402242" w:rsidRDefault="00402242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</w:tr>
      <w:tr w:rsidR="00B95CA7" w:rsidRPr="00402242" w:rsidTr="00ED39A6">
        <w:trPr>
          <w:trHeight w:val="309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7" w:rsidRDefault="00B95CA7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7" w:rsidRPr="005A4935" w:rsidRDefault="00B95CA7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 xml:space="preserve">Соблюдаются ли </w:t>
            </w:r>
            <w:proofErr w:type="spellStart"/>
            <w:r w:rsidRPr="005A4935">
              <w:rPr>
                <w:color w:val="000000" w:themeColor="text1"/>
              </w:rPr>
              <w:t>лесопользователем</w:t>
            </w:r>
            <w:proofErr w:type="spellEnd"/>
            <w:r w:rsidRPr="005A4935">
              <w:rPr>
                <w:color w:val="000000" w:themeColor="text1"/>
              </w:rPr>
              <w:t xml:space="preserve"> и (или) лицом, осуществляющим мероприятия по охране, защите, воспроизводству лесов, обязательные требования, установленные </w:t>
            </w:r>
            <w:hyperlink r:id="rId15" w:history="1">
              <w:r w:rsidRPr="005A4935">
                <w:rPr>
                  <w:color w:val="000000" w:themeColor="text1"/>
                </w:rPr>
                <w:t>Правилами</w:t>
              </w:r>
            </w:hyperlink>
            <w:r w:rsidRPr="005A4935">
              <w:rPr>
                <w:color w:val="000000" w:themeColor="text1"/>
              </w:rPr>
              <w:t xml:space="preserve"> пожарной безопасности в лесах</w:t>
            </w:r>
            <w:r w:rsidR="00EF3B3F" w:rsidRPr="005A4935">
              <w:rPr>
                <w:color w:val="000000" w:themeColor="text1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7" w:rsidRPr="005A4935" w:rsidRDefault="00584395" w:rsidP="005A4935">
            <w:pPr>
              <w:rPr>
                <w:color w:val="000000" w:themeColor="text1"/>
              </w:rPr>
            </w:pPr>
            <w:hyperlink r:id="rId16" w:history="1">
              <w:r w:rsidR="00DC3490" w:rsidRPr="005A4935">
                <w:rPr>
                  <w:color w:val="000000" w:themeColor="text1"/>
                </w:rPr>
                <w:t>Статья 53</w:t>
              </w:r>
            </w:hyperlink>
            <w:r w:rsidR="00DC3490" w:rsidRPr="005A4935">
              <w:rPr>
                <w:color w:val="000000" w:themeColor="text1"/>
              </w:rPr>
              <w:t xml:space="preserve"> Лесного кодекса; постановление Правительства РФ от 07.10.2020 </w:t>
            </w:r>
            <w:r w:rsidR="00C14650" w:rsidRPr="005A4935">
              <w:rPr>
                <w:color w:val="000000" w:themeColor="text1"/>
              </w:rPr>
              <w:t>№</w:t>
            </w:r>
            <w:r w:rsidR="00DC3490" w:rsidRPr="005A4935">
              <w:rPr>
                <w:color w:val="000000" w:themeColor="text1"/>
              </w:rPr>
              <w:t xml:space="preserve"> 1614 «Об утверждении Правил пожарной безопасности в лесах»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5CA7" w:rsidRPr="00402242" w:rsidRDefault="00B95CA7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5CA7" w:rsidRPr="00402242" w:rsidRDefault="00B95CA7" w:rsidP="00402242">
            <w:pPr>
              <w:rPr>
                <w:color w:val="000000"/>
              </w:rPr>
            </w:pPr>
          </w:p>
        </w:tc>
      </w:tr>
      <w:tr w:rsidR="00F50899" w:rsidRPr="00402242" w:rsidTr="00B4302B">
        <w:trPr>
          <w:trHeight w:val="3099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9" w:rsidRDefault="00F50899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9" w:rsidRPr="005A4935" w:rsidRDefault="00F50899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 xml:space="preserve">Соблюдаются ли </w:t>
            </w:r>
            <w:proofErr w:type="spellStart"/>
            <w:r w:rsidRPr="005A4935">
              <w:rPr>
                <w:color w:val="000000" w:themeColor="text1"/>
              </w:rPr>
              <w:t>лесопользователем</w:t>
            </w:r>
            <w:proofErr w:type="spellEnd"/>
            <w:r w:rsidRPr="005A4935">
              <w:rPr>
                <w:color w:val="000000" w:themeColor="text1"/>
              </w:rPr>
              <w:t xml:space="preserve"> </w:t>
            </w:r>
            <w:r w:rsidR="00A13963" w:rsidRPr="005A4935">
              <w:rPr>
                <w:color w:val="000000" w:themeColor="text1"/>
              </w:rPr>
              <w:t>и (или) лицом, осуществляющим мероприятия по охране, защите, воспроизводству лесов,</w:t>
            </w:r>
            <w:r w:rsidR="00A13963">
              <w:rPr>
                <w:color w:val="000000" w:themeColor="text1"/>
              </w:rPr>
              <w:t xml:space="preserve"> </w:t>
            </w:r>
            <w:r w:rsidRPr="005A4935">
              <w:rPr>
                <w:color w:val="000000" w:themeColor="text1"/>
              </w:rPr>
              <w:t xml:space="preserve">обязательные требования, установленные </w:t>
            </w:r>
            <w:hyperlink r:id="rId17" w:history="1">
              <w:r w:rsidRPr="005A4935">
                <w:rPr>
                  <w:color w:val="000000" w:themeColor="text1"/>
                </w:rPr>
                <w:t>Правилами</w:t>
              </w:r>
            </w:hyperlink>
            <w:r w:rsidRPr="005A4935">
              <w:rPr>
                <w:color w:val="000000" w:themeColor="text1"/>
              </w:rPr>
              <w:t xml:space="preserve"> санитарной безопасности в лесах</w:t>
            </w:r>
            <w:r w:rsidR="00EF3B3F" w:rsidRPr="005A4935">
              <w:rPr>
                <w:color w:val="000000" w:themeColor="text1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9" w:rsidRPr="005A4935" w:rsidRDefault="00116CE4" w:rsidP="00116CE4">
            <w:pPr>
              <w:rPr>
                <w:color w:val="000000" w:themeColor="text1"/>
              </w:rPr>
            </w:pPr>
            <w:hyperlink r:id="rId18" w:history="1">
              <w:r w:rsidRPr="005A4935">
                <w:rPr>
                  <w:color w:val="000000" w:themeColor="text1"/>
                </w:rPr>
                <w:t xml:space="preserve">Статья </w:t>
              </w:r>
              <w:r>
                <w:rPr>
                  <w:color w:val="000000" w:themeColor="text1"/>
                </w:rPr>
                <w:t>60.3</w:t>
              </w:r>
            </w:hyperlink>
            <w:r w:rsidRPr="005A4935">
              <w:rPr>
                <w:color w:val="000000" w:themeColor="text1"/>
              </w:rPr>
              <w:t xml:space="preserve"> Лесного кодекса;</w:t>
            </w:r>
            <w:r>
              <w:rPr>
                <w:color w:val="000000" w:themeColor="text1"/>
              </w:rPr>
              <w:t xml:space="preserve"> п</w:t>
            </w:r>
            <w:r w:rsidR="00EF3B3F" w:rsidRPr="005A4935">
              <w:rPr>
                <w:color w:val="000000" w:themeColor="text1"/>
              </w:rPr>
              <w:t xml:space="preserve">остановление Правительства РФ от 09.12.2020 </w:t>
            </w:r>
            <w:r w:rsidR="00C14650" w:rsidRPr="005A4935">
              <w:rPr>
                <w:color w:val="000000" w:themeColor="text1"/>
              </w:rPr>
              <w:t>№</w:t>
            </w:r>
            <w:r w:rsidR="00EF3B3F" w:rsidRPr="005A4935">
              <w:rPr>
                <w:color w:val="000000" w:themeColor="text1"/>
              </w:rPr>
              <w:t xml:space="preserve"> 2047 «Об утверждении Правил санитарной безопасности в лесах»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0899" w:rsidRPr="00402242" w:rsidRDefault="00F50899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0899" w:rsidRPr="00402242" w:rsidRDefault="00F50899" w:rsidP="00402242">
            <w:pPr>
              <w:rPr>
                <w:color w:val="000000"/>
              </w:rPr>
            </w:pPr>
          </w:p>
        </w:tc>
      </w:tr>
      <w:tr w:rsidR="00EF3B3F" w:rsidRPr="00402242" w:rsidTr="00B4302B">
        <w:trPr>
          <w:trHeight w:val="410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Default="00EF3B3F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5A4935" w:rsidRDefault="00EF3B3F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 xml:space="preserve">Обеспечивается ли </w:t>
            </w:r>
            <w:proofErr w:type="spellStart"/>
            <w:r w:rsidRPr="005A4935">
              <w:rPr>
                <w:color w:val="000000" w:themeColor="text1"/>
              </w:rPr>
              <w:t>лесопользователем</w:t>
            </w:r>
            <w:proofErr w:type="spellEnd"/>
            <w:r w:rsidRPr="005A4935">
              <w:rPr>
                <w:color w:val="000000" w:themeColor="text1"/>
              </w:rPr>
              <w:t xml:space="preserve"> или лицом, осуществляющим охрану, защиту, воспроизводство лесов, учет древесины, полученной при использовании лесов или при осуществлении мероприятий по охране, защите и воспроизводству лесов?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5A4935" w:rsidRDefault="00584395" w:rsidP="006C7EF2">
            <w:pPr>
              <w:rPr>
                <w:color w:val="000000" w:themeColor="text1"/>
              </w:rPr>
            </w:pPr>
            <w:hyperlink r:id="rId19" w:history="1">
              <w:r w:rsidR="00155A70" w:rsidRPr="005A4935">
                <w:rPr>
                  <w:color w:val="000000" w:themeColor="text1"/>
                </w:rPr>
                <w:t>Часть 2 стать</w:t>
              </w:r>
              <w:r w:rsidR="00582623">
                <w:rPr>
                  <w:color w:val="000000" w:themeColor="text1"/>
                </w:rPr>
                <w:t>и</w:t>
              </w:r>
              <w:r w:rsidR="00155A70" w:rsidRPr="005A4935">
                <w:rPr>
                  <w:color w:val="000000" w:themeColor="text1"/>
                </w:rPr>
                <w:t xml:space="preserve"> 50.1</w:t>
              </w:r>
            </w:hyperlink>
            <w:r w:rsidR="00155A70" w:rsidRPr="005A4935">
              <w:rPr>
                <w:color w:val="000000" w:themeColor="text1"/>
              </w:rPr>
              <w:t xml:space="preserve"> Лесного кодекса; постановление Правительства РФ от 23.11.2020 </w:t>
            </w:r>
            <w:r w:rsidR="00C14650" w:rsidRPr="005A4935">
              <w:rPr>
                <w:color w:val="000000" w:themeColor="text1"/>
              </w:rPr>
              <w:t>№</w:t>
            </w:r>
            <w:r w:rsidR="00155A70" w:rsidRPr="005A4935">
              <w:rPr>
                <w:color w:val="000000" w:themeColor="text1"/>
              </w:rPr>
              <w:t xml:space="preserve"> 1898 </w:t>
            </w:r>
            <w:r w:rsidR="006C7EF2">
              <w:rPr>
                <w:color w:val="000000" w:themeColor="text1"/>
              </w:rPr>
              <w:t>«</w:t>
            </w:r>
            <w:r w:rsidR="00155A70" w:rsidRPr="005A4935">
              <w:rPr>
                <w:color w:val="000000" w:themeColor="text1"/>
              </w:rPr>
              <w:t>Об утверждении Правил учета древесины</w:t>
            </w:r>
            <w:r w:rsidR="006C7EF2">
              <w:rPr>
                <w:color w:val="000000" w:themeColor="text1"/>
              </w:rPr>
              <w:t>»</w:t>
            </w:r>
            <w:r w:rsidR="004F5FA1">
              <w:rPr>
                <w:color w:val="000000" w:themeColor="text1"/>
              </w:rPr>
              <w:t>; п</w:t>
            </w:r>
            <w:r w:rsidR="004F5FA1" w:rsidRPr="004F5FA1">
              <w:rPr>
                <w:color w:val="000000" w:themeColor="text1"/>
              </w:rPr>
              <w:t xml:space="preserve">остановление </w:t>
            </w:r>
            <w:proofErr w:type="gramStart"/>
            <w:r w:rsidR="004F5FA1" w:rsidRPr="004F5FA1">
              <w:rPr>
                <w:color w:val="000000" w:themeColor="text1"/>
              </w:rPr>
              <w:t>Администрации</w:t>
            </w:r>
            <w:proofErr w:type="gramEnd"/>
            <w:r w:rsidR="004F5FA1" w:rsidRPr="004F5FA1">
              <w:rPr>
                <w:color w:val="000000" w:themeColor="text1"/>
              </w:rPr>
              <w:t xml:space="preserve"> ЗАТО Северск от 18.09.2018 </w:t>
            </w:r>
            <w:r w:rsidR="004F5FA1">
              <w:rPr>
                <w:color w:val="000000" w:themeColor="text1"/>
              </w:rPr>
              <w:br/>
              <w:t>№</w:t>
            </w:r>
            <w:r w:rsidR="004F5FA1" w:rsidRPr="004F5FA1">
              <w:rPr>
                <w:color w:val="000000" w:themeColor="text1"/>
              </w:rPr>
              <w:t xml:space="preserve"> 1780 </w:t>
            </w:r>
            <w:r w:rsidR="004F5FA1">
              <w:rPr>
                <w:color w:val="000000" w:themeColor="text1"/>
              </w:rPr>
              <w:t>«</w:t>
            </w:r>
            <w:r w:rsidR="004F5FA1" w:rsidRPr="004F5FA1">
              <w:rPr>
                <w:color w:val="000000" w:themeColor="text1"/>
              </w:rPr>
              <w:t>Об утверждении Порядка учета, хранения и реализации древесины на территории ЗАТО Северск</w:t>
            </w:r>
            <w:r w:rsidR="004F5FA1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402242" w:rsidRDefault="00EF3B3F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3F" w:rsidRPr="00402242" w:rsidRDefault="00EF3B3F" w:rsidP="00402242">
            <w:pPr>
              <w:rPr>
                <w:color w:val="000000"/>
              </w:rPr>
            </w:pPr>
          </w:p>
        </w:tc>
      </w:tr>
      <w:tr w:rsidR="00EF3B3F" w:rsidRPr="00402242" w:rsidTr="00B4302B">
        <w:trPr>
          <w:trHeight w:val="423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Default="00EF3B3F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5A4935" w:rsidRDefault="00155A70" w:rsidP="005A4935">
            <w:pPr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Оформляются ли юридическими лицами, индивидуальными предпринимателями, являющимися собственниками древесины, сопроводительные документы при транспортировке древесины?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5A4935" w:rsidRDefault="00584395" w:rsidP="005A4935">
            <w:pPr>
              <w:rPr>
                <w:color w:val="000000" w:themeColor="text1"/>
              </w:rPr>
            </w:pPr>
            <w:hyperlink r:id="rId20" w:history="1">
              <w:r w:rsidR="0035514A" w:rsidRPr="005A4935">
                <w:rPr>
                  <w:color w:val="000000" w:themeColor="text1"/>
                </w:rPr>
                <w:t>Часть 2 статьи 50.4</w:t>
              </w:r>
            </w:hyperlink>
            <w:r w:rsidR="0035514A" w:rsidRPr="005A4935">
              <w:rPr>
                <w:color w:val="000000" w:themeColor="text1"/>
              </w:rPr>
              <w:t xml:space="preserve"> Лесного кодекса</w:t>
            </w:r>
            <w:r w:rsidR="00C14650" w:rsidRPr="005A4935">
              <w:rPr>
                <w:color w:val="000000" w:themeColor="text1"/>
              </w:rPr>
              <w:t>; постановление Правительства РФ от 16.10.2020 № 1696 «О сопроводительном документе на транспортировку древесины» (вместе с «Правилами заполнения сопроводительного документа на транспортировку древесины»)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3B3F" w:rsidRPr="00402242" w:rsidRDefault="00EF3B3F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3B3F" w:rsidRPr="00402242" w:rsidRDefault="00EF3B3F" w:rsidP="00402242">
            <w:pPr>
              <w:rPr>
                <w:color w:val="000000"/>
              </w:rPr>
            </w:pPr>
          </w:p>
        </w:tc>
      </w:tr>
      <w:tr w:rsidR="00F36963" w:rsidRPr="00402242" w:rsidTr="00B4302B">
        <w:trPr>
          <w:trHeight w:val="353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63" w:rsidRPr="00402242" w:rsidRDefault="00EF3B3F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  <w:r w:rsidR="00F36963">
              <w:rPr>
                <w:color w:val="000000"/>
              </w:rPr>
              <w:t>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63" w:rsidRPr="005A4935" w:rsidRDefault="00170189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21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лесовосстановления?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6963" w:rsidRPr="005A4935" w:rsidRDefault="00584395" w:rsidP="005A4935">
            <w:pPr>
              <w:rPr>
                <w:color w:val="000000" w:themeColor="text1"/>
              </w:rPr>
            </w:pPr>
            <w:hyperlink r:id="rId22" w:history="1">
              <w:r w:rsidR="003440F1" w:rsidRPr="005A4935">
                <w:rPr>
                  <w:color w:val="000000" w:themeColor="text1"/>
                </w:rPr>
                <w:t>Статьи 61</w:t>
              </w:r>
            </w:hyperlink>
            <w:r w:rsidR="003440F1" w:rsidRPr="005A4935">
              <w:rPr>
                <w:color w:val="000000" w:themeColor="text1"/>
              </w:rPr>
              <w:t xml:space="preserve"> и </w:t>
            </w:r>
            <w:hyperlink r:id="rId23" w:history="1">
              <w:r w:rsidR="003440F1" w:rsidRPr="005A4935">
                <w:rPr>
                  <w:color w:val="000000" w:themeColor="text1"/>
                </w:rPr>
                <w:t>62</w:t>
              </w:r>
            </w:hyperlink>
            <w:r w:rsidR="003440F1" w:rsidRPr="005A4935">
              <w:rPr>
                <w:color w:val="000000" w:themeColor="text1"/>
              </w:rPr>
              <w:t xml:space="preserve"> Лесного кодекса; приказ Минприроды России от 04.12.2020 </w:t>
            </w:r>
            <w:r w:rsidR="008B7320" w:rsidRPr="005A4935">
              <w:rPr>
                <w:color w:val="000000" w:themeColor="text1"/>
              </w:rPr>
              <w:t>№</w:t>
            </w:r>
            <w:r w:rsidR="003440F1" w:rsidRPr="005A4935">
              <w:rPr>
                <w:color w:val="000000" w:themeColor="text1"/>
              </w:rPr>
              <w:t xml:space="preserve"> 1014 </w:t>
            </w:r>
            <w:r w:rsidR="00E618EF" w:rsidRPr="005A4935">
              <w:rPr>
                <w:color w:val="000000" w:themeColor="text1"/>
              </w:rPr>
              <w:t>«</w:t>
            </w:r>
            <w:r w:rsidR="003440F1" w:rsidRPr="005A4935">
              <w:rPr>
                <w:color w:val="000000" w:themeColor="text1"/>
              </w:rPr>
              <w:t>Об утверждении Правил лесовосстановления, состава проекта лесовосстановления, порядка разработки проекта лесовосстановления и внесения в него изменений</w:t>
            </w:r>
            <w:r w:rsidR="00E618EF" w:rsidRPr="005A4935">
              <w:rPr>
                <w:color w:val="000000" w:themeColor="text1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963" w:rsidRPr="00402242" w:rsidRDefault="00F36963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963" w:rsidRPr="00402242" w:rsidRDefault="00F36963" w:rsidP="00402242">
            <w:pPr>
              <w:rPr>
                <w:color w:val="000000"/>
              </w:rPr>
            </w:pPr>
            <w:r w:rsidRPr="00402242">
              <w:rPr>
                <w:color w:val="000000"/>
              </w:rPr>
              <w:t> </w:t>
            </w:r>
          </w:p>
        </w:tc>
      </w:tr>
      <w:tr w:rsidR="002029FD" w:rsidRPr="00402242" w:rsidTr="00ED39A6">
        <w:trPr>
          <w:trHeight w:val="265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Default="00766F4F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A4935" w:rsidRDefault="00E32240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лесов, требования, установленные </w:t>
            </w:r>
            <w:hyperlink r:id="rId24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ухода за лесами?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A4935" w:rsidRDefault="00584395" w:rsidP="005A4935">
            <w:pPr>
              <w:rPr>
                <w:color w:val="000000" w:themeColor="text1"/>
              </w:rPr>
            </w:pPr>
            <w:hyperlink r:id="rId25" w:history="1">
              <w:r w:rsidR="00FF5EFB" w:rsidRPr="005A4935">
                <w:rPr>
                  <w:color w:val="000000" w:themeColor="text1"/>
                </w:rPr>
                <w:t>Статья 64</w:t>
              </w:r>
            </w:hyperlink>
            <w:r w:rsidR="00FF5EFB" w:rsidRPr="005A4935">
              <w:rPr>
                <w:color w:val="000000" w:themeColor="text1"/>
              </w:rPr>
              <w:t xml:space="preserve"> Лесного кодекса; приказ Минприроды России от 30.07.2020 </w:t>
            </w:r>
            <w:r w:rsidR="00134D1C" w:rsidRPr="005A4935">
              <w:rPr>
                <w:color w:val="000000" w:themeColor="text1"/>
              </w:rPr>
              <w:t>№</w:t>
            </w:r>
            <w:r w:rsidR="00FF5EFB" w:rsidRPr="005A4935">
              <w:rPr>
                <w:color w:val="000000" w:themeColor="text1"/>
              </w:rPr>
              <w:t xml:space="preserve"> 534 «Об утверждении Правил ухода за лесами»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402242" w:rsidRDefault="002029FD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FD" w:rsidRPr="00402242" w:rsidRDefault="002029FD" w:rsidP="00402242">
            <w:pPr>
              <w:rPr>
                <w:color w:val="000000"/>
              </w:rPr>
            </w:pPr>
          </w:p>
        </w:tc>
      </w:tr>
      <w:tr w:rsidR="002029FD" w:rsidRPr="00402242" w:rsidTr="00B4302B">
        <w:trPr>
          <w:trHeight w:val="326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Default="00766F4F" w:rsidP="0040224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A4935" w:rsidRDefault="00A039A1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(или) лицом, осуществляющим мероприятия по охране, защите, воспроизводству лесов требования, установленные </w:t>
            </w:r>
            <w:hyperlink r:id="rId26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заготовки древесины?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5A4935" w:rsidRDefault="00584395" w:rsidP="005A4935">
            <w:pPr>
              <w:rPr>
                <w:color w:val="000000" w:themeColor="text1"/>
              </w:rPr>
            </w:pPr>
            <w:hyperlink r:id="rId27" w:history="1">
              <w:r w:rsidR="00F906B9" w:rsidRPr="005A4935">
                <w:rPr>
                  <w:color w:val="000000" w:themeColor="text1"/>
                </w:rPr>
                <w:t>Статья 29</w:t>
              </w:r>
            </w:hyperlink>
            <w:r w:rsidR="00F906B9" w:rsidRPr="005A4935">
              <w:rPr>
                <w:color w:val="000000" w:themeColor="text1"/>
              </w:rPr>
              <w:t xml:space="preserve"> Лесного кодекса; приказ Минприроды России от 01.12.2020 № 993 «Об утверждении Правил заготовки древесины и особенностей заготовки древесины в лесничествах, указанных в статье 23 Лесного кодекса Российской Федерации»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9FD" w:rsidRPr="00402242" w:rsidRDefault="002029FD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9FD" w:rsidRPr="00402242" w:rsidRDefault="002029FD" w:rsidP="00402242">
            <w:pPr>
              <w:rPr>
                <w:color w:val="000000"/>
              </w:rPr>
            </w:pPr>
          </w:p>
        </w:tc>
      </w:tr>
      <w:tr w:rsidR="00170189" w:rsidRPr="00402242" w:rsidTr="00B4302B">
        <w:trPr>
          <w:trHeight w:val="268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9" w:rsidRDefault="005827CF" w:rsidP="00582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9" w:rsidRPr="005A4935" w:rsidRDefault="00AB3705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при предоставлении права заготовки древесины порядок </w:t>
            </w:r>
            <w:r w:rsidR="00F02449"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 нормативы заготовки гражданами древесины для собственных нужд</w:t>
            </w:r>
            <w:r w:rsidR="00520A81"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9" w:rsidRPr="005A4935" w:rsidRDefault="004E7F67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Порядок и нормативов заготовки гражданами древесины для собственных нужд, установленные Законом Томской области от 09.08.2007 № 165-ОЗ</w:t>
            </w:r>
            <w:r w:rsidR="003B22CB" w:rsidRPr="005A4935">
              <w:rPr>
                <w:color w:val="000000" w:themeColor="text1"/>
              </w:rPr>
              <w:t xml:space="preserve"> (далее - Порядок заготовки гражданами древесины)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189" w:rsidRPr="00402242" w:rsidRDefault="00170189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70189" w:rsidRPr="00402242" w:rsidRDefault="00170189" w:rsidP="00402242">
            <w:pPr>
              <w:rPr>
                <w:color w:val="000000"/>
              </w:rPr>
            </w:pPr>
          </w:p>
        </w:tc>
      </w:tr>
      <w:tr w:rsidR="007C66E9" w:rsidRPr="00402242" w:rsidTr="00B4302B">
        <w:trPr>
          <w:trHeight w:val="4526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9" w:rsidRDefault="007C66E9" w:rsidP="005827C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11.1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9" w:rsidRPr="005A4935" w:rsidRDefault="003B22CB" w:rsidP="005A4935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Соответствует ли величина (размер) применяемых ставок платы за единицу объема древесины установленным действующим законодательством?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9" w:rsidRPr="005A4935" w:rsidRDefault="002D7255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2 статьи 4 Поряд</w:t>
            </w:r>
            <w:r w:rsidR="002C2994" w:rsidRPr="005A4935">
              <w:rPr>
                <w:color w:val="000000" w:themeColor="text1"/>
              </w:rPr>
              <w:t>ка</w:t>
            </w:r>
            <w:r w:rsidRPr="005A4935">
              <w:rPr>
                <w:color w:val="000000" w:themeColor="text1"/>
              </w:rPr>
              <w:t xml:space="preserve"> заготовки гражданами древесины</w:t>
            </w:r>
          </w:p>
          <w:p w:rsidR="0050165A" w:rsidRPr="005A4935" w:rsidRDefault="0050165A" w:rsidP="005A4935">
            <w:pPr>
              <w:rPr>
                <w:color w:val="000000" w:themeColor="text1"/>
              </w:rPr>
            </w:pPr>
          </w:p>
          <w:p w:rsidR="0050165A" w:rsidRPr="005A4935" w:rsidRDefault="0050165A" w:rsidP="005A4935">
            <w:pPr>
              <w:rPr>
                <w:color w:val="000000" w:themeColor="text1"/>
              </w:rPr>
            </w:pPr>
            <w:r w:rsidRPr="005A4935">
              <w:t>Ставки платы за единицу объема лесных ресурсов и ставки платы за единицу площади лесного участка, находящегося в федеральной собственности, утвержденные постановлением Правительства РФ от 22.05.2007 № 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6E9" w:rsidRPr="00402242" w:rsidRDefault="007C66E9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66E9" w:rsidRPr="00402242" w:rsidRDefault="007C66E9" w:rsidP="00402242">
            <w:pPr>
              <w:rPr>
                <w:color w:val="000000"/>
              </w:rPr>
            </w:pPr>
          </w:p>
        </w:tc>
      </w:tr>
      <w:tr w:rsidR="002921B3" w:rsidRPr="00402242" w:rsidTr="007C66E9">
        <w:trPr>
          <w:trHeight w:val="187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Default="002921B3" w:rsidP="00347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11.2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2921B3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Имеются ли заявления от граждан, с которыми заключены договоры купли-продажи лесных насаждений?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1132D5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1 статьи 5 Порядка заготовки гражданами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</w:tr>
      <w:tr w:rsidR="002921B3" w:rsidRPr="00402242" w:rsidTr="007C66E9">
        <w:trPr>
          <w:trHeight w:val="187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Default="002921B3" w:rsidP="00347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11.3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5C48C4" w:rsidP="005A4935">
            <w:pPr>
              <w:pStyle w:val="TableParagraph"/>
              <w:spacing w:line="235" w:lineRule="exact"/>
              <w:ind w:left="50"/>
              <w:rPr>
                <w:sz w:val="24"/>
                <w:szCs w:val="24"/>
              </w:rPr>
            </w:pPr>
            <w:r w:rsidRPr="005A4935">
              <w:rPr>
                <w:color w:val="000000" w:themeColor="text1"/>
                <w:sz w:val="24"/>
                <w:szCs w:val="24"/>
              </w:rPr>
              <w:t xml:space="preserve">Соблюдается ли требование о заключении договоров купли-продажи лесных насаждений для </w:t>
            </w:r>
            <w:r w:rsidR="00AD26C6" w:rsidRPr="005A4935">
              <w:rPr>
                <w:color w:val="000000" w:themeColor="text1"/>
                <w:sz w:val="24"/>
                <w:szCs w:val="24"/>
              </w:rPr>
              <w:t>отопления</w:t>
            </w:r>
            <w:r w:rsidRPr="005A4935">
              <w:rPr>
                <w:color w:val="000000" w:themeColor="text1"/>
                <w:sz w:val="24"/>
                <w:szCs w:val="24"/>
              </w:rPr>
              <w:t xml:space="preserve"> с гражданами, включенными в список нуждающихся в древесине</w:t>
            </w:r>
            <w:r w:rsidR="00C67DD5" w:rsidRPr="005A4935">
              <w:rPr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D4368C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4 статьи 5 Порядка заготовки гражданами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</w:tr>
      <w:tr w:rsidR="00824B23" w:rsidRPr="00402242" w:rsidTr="00ED39A6">
        <w:trPr>
          <w:trHeight w:val="197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23" w:rsidRDefault="00D81CA3" w:rsidP="00347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11.4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23" w:rsidRPr="005A4935" w:rsidRDefault="00824945" w:rsidP="005A4935">
            <w:pPr>
              <w:pStyle w:val="TableParagraph"/>
              <w:spacing w:line="235" w:lineRule="exact"/>
              <w:ind w:left="50"/>
              <w:rPr>
                <w:color w:val="000000" w:themeColor="text1"/>
                <w:sz w:val="24"/>
                <w:szCs w:val="24"/>
              </w:rPr>
            </w:pPr>
            <w:r w:rsidRPr="005A4935">
              <w:rPr>
                <w:color w:val="000000" w:themeColor="text1"/>
                <w:sz w:val="24"/>
                <w:szCs w:val="24"/>
              </w:rPr>
              <w:t>Соблюдается ли срок заключения договора купли-продажи лесных насаждений для заготовки древесины для собственных нужд?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23" w:rsidRPr="005A4935" w:rsidRDefault="00824945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3 статьи 6 Порядка заготовки гражданами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4B23" w:rsidRPr="00402242" w:rsidRDefault="00824B23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24B23" w:rsidRPr="00402242" w:rsidRDefault="00824B23" w:rsidP="00402242">
            <w:pPr>
              <w:rPr>
                <w:color w:val="000000"/>
              </w:rPr>
            </w:pPr>
          </w:p>
        </w:tc>
      </w:tr>
      <w:tr w:rsidR="002921B3" w:rsidRPr="00402242" w:rsidTr="007C66E9">
        <w:trPr>
          <w:trHeight w:val="187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Default="00D81CA3" w:rsidP="0034784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11.5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461D8B" w:rsidP="005A4935">
            <w:pPr>
              <w:pStyle w:val="TableParagraph"/>
              <w:spacing w:before="80" w:line="230" w:lineRule="auto"/>
              <w:ind w:left="43" w:right="84" w:firstLine="4"/>
              <w:rPr>
                <w:color w:val="000000" w:themeColor="text1"/>
                <w:sz w:val="24"/>
                <w:szCs w:val="24"/>
              </w:rPr>
            </w:pPr>
            <w:r w:rsidRPr="005A4935">
              <w:rPr>
                <w:color w:val="000000" w:themeColor="text1"/>
                <w:sz w:val="24"/>
                <w:szCs w:val="24"/>
              </w:rPr>
              <w:t>Соблюдаются ли предельные объемы выделяемой древесины для отопления:</w:t>
            </w:r>
          </w:p>
          <w:p w:rsidR="00520A81" w:rsidRPr="005A4935" w:rsidRDefault="00E6667E" w:rsidP="005A4935">
            <w:pPr>
              <w:pStyle w:val="TableParagraph"/>
              <w:spacing w:before="80" w:line="230" w:lineRule="auto"/>
              <w:ind w:left="43" w:right="84" w:firstLine="4"/>
              <w:rPr>
                <w:sz w:val="24"/>
                <w:szCs w:val="24"/>
              </w:rPr>
            </w:pPr>
            <w:r w:rsidRPr="005A4935">
              <w:rPr>
                <w:sz w:val="24"/>
                <w:szCs w:val="24"/>
              </w:rPr>
              <w:t>- жилых помещений (25 куб. м);</w:t>
            </w:r>
          </w:p>
          <w:p w:rsidR="00E6667E" w:rsidRPr="005A4935" w:rsidRDefault="00E6667E" w:rsidP="005A4935">
            <w:pPr>
              <w:pStyle w:val="TableParagraph"/>
              <w:spacing w:before="80" w:line="230" w:lineRule="auto"/>
              <w:ind w:left="43" w:right="84" w:firstLine="4"/>
              <w:rPr>
                <w:sz w:val="24"/>
                <w:szCs w:val="24"/>
              </w:rPr>
            </w:pPr>
            <w:r w:rsidRPr="005A4935">
              <w:rPr>
                <w:sz w:val="24"/>
                <w:szCs w:val="24"/>
              </w:rPr>
              <w:t>- бань (5 куб. м);</w:t>
            </w:r>
          </w:p>
          <w:p w:rsidR="00E6667E" w:rsidRPr="005A4935" w:rsidRDefault="00E6667E" w:rsidP="005A4935">
            <w:pPr>
              <w:pStyle w:val="TableParagraph"/>
              <w:spacing w:before="80" w:line="230" w:lineRule="auto"/>
              <w:ind w:left="43" w:right="84" w:firstLine="4"/>
              <w:rPr>
                <w:sz w:val="24"/>
                <w:szCs w:val="24"/>
              </w:rPr>
            </w:pPr>
            <w:r w:rsidRPr="005A4935">
              <w:rPr>
                <w:sz w:val="24"/>
                <w:szCs w:val="24"/>
              </w:rPr>
              <w:t>- строений и построек на садовых, огородных или дачных земельных участках (5 куб. м);</w:t>
            </w:r>
          </w:p>
          <w:p w:rsidR="00E6667E" w:rsidRPr="005A4935" w:rsidRDefault="00E6667E" w:rsidP="005A4935">
            <w:pPr>
              <w:pStyle w:val="TableParagraph"/>
              <w:spacing w:before="80" w:line="230" w:lineRule="auto"/>
              <w:ind w:left="43" w:right="84" w:firstLine="4"/>
              <w:rPr>
                <w:sz w:val="24"/>
                <w:szCs w:val="24"/>
              </w:rPr>
            </w:pPr>
            <w:r w:rsidRPr="005A4935">
              <w:rPr>
                <w:sz w:val="24"/>
                <w:szCs w:val="24"/>
              </w:rPr>
              <w:t>для изготовления:</w:t>
            </w:r>
          </w:p>
          <w:p w:rsidR="00E6667E" w:rsidRPr="005A4935" w:rsidRDefault="00E6667E" w:rsidP="005A4935">
            <w:pPr>
              <w:pStyle w:val="TableParagraph"/>
              <w:spacing w:before="80" w:line="230" w:lineRule="auto"/>
              <w:ind w:left="43" w:right="84" w:firstLine="4"/>
              <w:rPr>
                <w:sz w:val="24"/>
                <w:szCs w:val="24"/>
              </w:rPr>
            </w:pPr>
            <w:r w:rsidRPr="005A4935">
              <w:rPr>
                <w:sz w:val="24"/>
                <w:szCs w:val="24"/>
              </w:rPr>
              <w:t>- жердей (2 куб. м);</w:t>
            </w:r>
          </w:p>
          <w:p w:rsidR="00E6667E" w:rsidRPr="005A4935" w:rsidRDefault="00E6667E" w:rsidP="005A4935">
            <w:pPr>
              <w:autoSpaceDE w:val="0"/>
              <w:autoSpaceDN w:val="0"/>
              <w:adjustRightInd w:val="0"/>
            </w:pPr>
            <w:r w:rsidRPr="005A4935">
              <w:t>- </w:t>
            </w:r>
            <w:r w:rsidR="00530778" w:rsidRPr="005A4935">
              <w:t>волокуш</w:t>
            </w:r>
            <w:r w:rsidRPr="005A4935">
              <w:t xml:space="preserve"> (5 </w:t>
            </w:r>
            <w:proofErr w:type="spellStart"/>
            <w:r w:rsidR="00024955" w:rsidRPr="005A4935">
              <w:t>мягколиственных</w:t>
            </w:r>
            <w:proofErr w:type="spellEnd"/>
            <w:r w:rsidR="00024955" w:rsidRPr="005A4935">
              <w:t xml:space="preserve"> </w:t>
            </w:r>
            <w:r w:rsidR="00530778" w:rsidRPr="005A4935">
              <w:t>деревьев</w:t>
            </w:r>
            <w:r w:rsidRPr="005A4935"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5A4935" w:rsidRDefault="00A17380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Пункты 5, 5.1, 7, 10, 11 ч</w:t>
            </w:r>
            <w:r w:rsidR="00D4368C" w:rsidRPr="005A4935">
              <w:rPr>
                <w:color w:val="000000" w:themeColor="text1"/>
              </w:rPr>
              <w:t>аст</w:t>
            </w:r>
            <w:r w:rsidRPr="005A4935">
              <w:rPr>
                <w:color w:val="000000" w:themeColor="text1"/>
              </w:rPr>
              <w:t>и</w:t>
            </w:r>
            <w:r w:rsidR="00D4368C" w:rsidRPr="005A4935">
              <w:rPr>
                <w:color w:val="000000" w:themeColor="text1"/>
              </w:rPr>
              <w:t xml:space="preserve"> </w:t>
            </w:r>
            <w:r w:rsidRPr="005A4935">
              <w:rPr>
                <w:color w:val="000000" w:themeColor="text1"/>
              </w:rPr>
              <w:t>1</w:t>
            </w:r>
            <w:r w:rsidR="00D4368C" w:rsidRPr="005A4935">
              <w:rPr>
                <w:color w:val="000000" w:themeColor="text1"/>
              </w:rPr>
              <w:t xml:space="preserve"> статьи </w:t>
            </w:r>
            <w:r w:rsidRPr="005A4935">
              <w:rPr>
                <w:color w:val="000000" w:themeColor="text1"/>
              </w:rPr>
              <w:t>10</w:t>
            </w:r>
            <w:r w:rsidR="00D4368C" w:rsidRPr="005A4935">
              <w:rPr>
                <w:color w:val="000000" w:themeColor="text1"/>
              </w:rPr>
              <w:t xml:space="preserve"> Порядка заготовки гражданами древесины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21B3" w:rsidRPr="00402242" w:rsidRDefault="002921B3" w:rsidP="00402242">
            <w:pPr>
              <w:rPr>
                <w:color w:val="000000"/>
              </w:rPr>
            </w:pPr>
          </w:p>
        </w:tc>
      </w:tr>
      <w:tr w:rsidR="009C6708" w:rsidRPr="00402242" w:rsidTr="007C66E9">
        <w:trPr>
          <w:trHeight w:val="1872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Указываются ли в договорах купли </w:t>
            </w:r>
            <w:proofErr w:type="gram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родажи лесных насаждений местоположение лесных насаждений и объем подлежащей заготовке древесины?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4 статьи 75 Лесного кодекса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188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Соблюдается ли срок действия договора купли-продажи лесных насаждений (не может превышать один год)?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rPr>
                <w:color w:val="000000" w:themeColor="text1"/>
                <w:u w:val="single"/>
              </w:rPr>
            </w:pPr>
            <w:r w:rsidRPr="005A4935">
              <w:rPr>
                <w:color w:val="000000" w:themeColor="text1"/>
              </w:rPr>
              <w:t>Часть 5 статьи 75 Лесного кодекса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A4935">
        <w:trPr>
          <w:trHeight w:val="2743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Соблюдается ли форма заключенного договора купли-продажи лесных насаждений типовой (утвержденной) форме?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rPr>
                <w:color w:val="000000" w:themeColor="text1"/>
              </w:rPr>
            </w:pPr>
            <w:r w:rsidRPr="005A4935">
              <w:rPr>
                <w:color w:val="000000" w:themeColor="text1"/>
              </w:rPr>
              <w:t>Часть 7 статьи 77 Лесного кодекса; приказ Минприроды России от 27.07.2020 № 488 «Об утверждении типового договора купли-продажи лесных насаждений»</w:t>
            </w:r>
          </w:p>
          <w:p w:rsidR="005A4935" w:rsidRPr="005A4935" w:rsidRDefault="005A4935" w:rsidP="005A4935">
            <w:pPr>
              <w:rPr>
                <w:color w:val="000000" w:themeColor="text1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239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15.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28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выращивания посадочного материала лесных растений (саженцев, сеянцев)?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5" w:rsidRPr="005A4935" w:rsidRDefault="00584395" w:rsidP="005A4935">
            <w:pPr>
              <w:rPr>
                <w:color w:val="000000" w:themeColor="text1"/>
              </w:rPr>
            </w:pPr>
            <w:hyperlink r:id="rId29" w:history="1">
              <w:r w:rsidR="009C6708" w:rsidRPr="005A4935">
                <w:rPr>
                  <w:color w:val="000000" w:themeColor="text1"/>
                </w:rPr>
                <w:t>Статья 39.1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22.07.2020 № 469 «Об утверждении Правил использования лесов для выращивания посадочного материала лесных растений (саженцев, сеянцев)»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2114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лицом, осуществляющим мероприятия по охране, защите, воспроизводству лесов, требования, установленные </w:t>
            </w:r>
            <w:hyperlink r:id="rId30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лесоразведения?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584395" w:rsidP="005A4935">
            <w:pPr>
              <w:rPr>
                <w:color w:val="000000" w:themeColor="text1"/>
              </w:rPr>
            </w:pPr>
            <w:hyperlink r:id="rId31" w:history="1">
              <w:r w:rsidR="009C6708" w:rsidRPr="005A4935">
                <w:rPr>
                  <w:color w:val="000000" w:themeColor="text1"/>
                </w:rPr>
                <w:t>Статья 63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30.07.2020 № 541 «Об утверждении Правил лесоразведения, состава проекта лесоразведения, порядка его разработки»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2671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2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научно-исследовательской деятельности, образовательной деятельности?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5" w:rsidRPr="005A4935" w:rsidRDefault="00584395" w:rsidP="005A4935">
            <w:pPr>
              <w:rPr>
                <w:color w:val="000000" w:themeColor="text1"/>
              </w:rPr>
            </w:pPr>
            <w:hyperlink r:id="rId33" w:history="1">
              <w:r w:rsidR="009C6708" w:rsidRPr="005A4935">
                <w:rPr>
                  <w:color w:val="000000" w:themeColor="text1"/>
                </w:rPr>
                <w:t>Статья 40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27.07.2020 № 487 «Об утверждении Правил использования лесов для осуществления научно-исследовательской деятельности, образовательной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2328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8239E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4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осуществления рекреационной деятельности?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5" w:rsidRPr="005A4935" w:rsidRDefault="00584395" w:rsidP="005A4935">
            <w:pPr>
              <w:rPr>
                <w:color w:val="000000" w:themeColor="text1"/>
              </w:rPr>
            </w:pPr>
            <w:hyperlink r:id="rId35" w:history="1">
              <w:r w:rsidR="009C6708" w:rsidRPr="005A4935">
                <w:rPr>
                  <w:color w:val="000000" w:themeColor="text1"/>
                </w:rPr>
                <w:t>Статья 41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09.11.2020 № 908 «Об утверждении Правил использования лесов для осуществления рекреационной деятельности»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584395">
        <w:trPr>
          <w:trHeight w:val="547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9C670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6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строительства, реконструкции, эксплуатации линейных объектов?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935" w:rsidRPr="005A4935" w:rsidRDefault="00584395" w:rsidP="005A4935">
            <w:pPr>
              <w:rPr>
                <w:color w:val="000000" w:themeColor="text1"/>
              </w:rPr>
            </w:pPr>
            <w:hyperlink r:id="rId37" w:history="1">
              <w:r w:rsidR="009C6708" w:rsidRPr="005A4935">
                <w:rPr>
                  <w:color w:val="000000" w:themeColor="text1"/>
                </w:rPr>
                <w:t>Статья 45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10.07.2020 № 434 «Об утверждении Правил использования лесов для строительства, реконструкции, эксплуатации линейных объектов и Перечня случаев использования лесов для строительства, реконструкции, эксплуатации линейных объектов без предоставления лесного участка, с установлением или без установления сервитута, публичного сервитута»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8859E3">
        <w:trPr>
          <w:trHeight w:val="2540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AD08C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20.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требования, установленные </w:t>
            </w:r>
            <w:hyperlink r:id="rId38" w:history="1">
              <w:r w:rsidRPr="005A4935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Правилами</w:t>
              </w:r>
            </w:hyperlink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использования лесов для переработки древесины и иных лесных ресурсов?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584395" w:rsidP="005A4935">
            <w:pPr>
              <w:rPr>
                <w:color w:val="000000" w:themeColor="text1"/>
              </w:rPr>
            </w:pPr>
            <w:hyperlink r:id="rId39" w:history="1">
              <w:r w:rsidR="009C6708" w:rsidRPr="005A4935">
                <w:rPr>
                  <w:color w:val="000000" w:themeColor="text1"/>
                </w:rPr>
                <w:t>Статья 46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28.07.2020 № 495 «Об утверждении Правил использования лесов для переработки древесины и иных лесных ресурсов»</w:t>
            </w:r>
          </w:p>
          <w:p w:rsidR="005A4935" w:rsidRPr="005A4935" w:rsidRDefault="005A4935" w:rsidP="005A4935">
            <w:pPr>
              <w:rPr>
                <w:color w:val="000000" w:themeColor="text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  <w:tr w:rsidR="009C6708" w:rsidRPr="00402242" w:rsidTr="008859E3">
        <w:trPr>
          <w:trHeight w:val="3875"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Default="009C6708" w:rsidP="004241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21.</w:t>
            </w:r>
          </w:p>
        </w:tc>
        <w:tc>
          <w:tcPr>
            <w:tcW w:w="3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9C6708" w:rsidP="005A4935">
            <w:pPr>
              <w:pStyle w:val="ac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Соблюдаются ли </w:t>
            </w:r>
            <w:proofErr w:type="spellStart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лесопользователем</w:t>
            </w:r>
            <w:proofErr w:type="spellEnd"/>
            <w:r w:rsidRPr="005A493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осуществляющим заготовку древесины, и (или) лицом, осуществляющим мероприятия по охране, защите, воспроизводству лесов, предусматривающие рубки лесных насаждений, порядок и последовательность проведения лесосечных работ?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5A4935" w:rsidRDefault="00584395" w:rsidP="005A4935">
            <w:pPr>
              <w:rPr>
                <w:color w:val="000000" w:themeColor="text1"/>
              </w:rPr>
            </w:pPr>
            <w:hyperlink r:id="rId40" w:history="1">
              <w:r w:rsidR="009C6708" w:rsidRPr="005A4935">
                <w:rPr>
                  <w:color w:val="000000" w:themeColor="text1"/>
                </w:rPr>
                <w:t>Статья 16.1</w:t>
              </w:r>
            </w:hyperlink>
            <w:r w:rsidR="009C6708" w:rsidRPr="005A4935">
              <w:rPr>
                <w:color w:val="000000" w:themeColor="text1"/>
              </w:rPr>
              <w:t xml:space="preserve"> Лесного кодекса; приказ Минприроды России от 27.06.2016 № 367 «Об утверждении Видов лесосечных работ, порядка и последовательности их проведения, Формы технологической карты лесосечных работ, Формы акта осмотра лесосеки и Порядка осмотра лесосеки»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6708" w:rsidRPr="00402242" w:rsidRDefault="009C6708" w:rsidP="00402242">
            <w:pPr>
              <w:rPr>
                <w:color w:val="000000"/>
              </w:rPr>
            </w:pPr>
          </w:p>
        </w:tc>
      </w:tr>
    </w:tbl>
    <w:p w:rsidR="00320FB9" w:rsidRPr="0094662E" w:rsidRDefault="00320FB9" w:rsidP="00320FB9">
      <w:pPr>
        <w:pStyle w:val="10"/>
        <w:shd w:val="clear" w:color="auto" w:fill="auto"/>
        <w:spacing w:before="120" w:after="0" w:line="240" w:lineRule="auto"/>
        <w:ind w:firstLine="709"/>
        <w:rPr>
          <w:color w:val="000000"/>
          <w:spacing w:val="0"/>
          <w:lang w:bidi="ru-RU"/>
        </w:rPr>
      </w:pPr>
      <w:r w:rsidRPr="0094662E">
        <w:rPr>
          <w:color w:val="000000"/>
          <w:spacing w:val="0"/>
          <w:lang w:bidi="ru-RU"/>
        </w:rPr>
        <w:t>------------------------------</w:t>
      </w:r>
    </w:p>
    <w:p w:rsidR="00320FB9" w:rsidRPr="0094662E" w:rsidRDefault="00320FB9" w:rsidP="00320FB9">
      <w:pPr>
        <w:pStyle w:val="10"/>
        <w:shd w:val="clear" w:color="auto" w:fill="auto"/>
        <w:spacing w:after="0" w:line="240" w:lineRule="auto"/>
        <w:ind w:firstLine="709"/>
        <w:rPr>
          <w:spacing w:val="0"/>
        </w:rPr>
      </w:pPr>
      <w:r w:rsidRPr="0094662E">
        <w:rPr>
          <w:color w:val="000000"/>
          <w:spacing w:val="0"/>
          <w:lang w:bidi="ru-RU"/>
        </w:rPr>
        <w:t xml:space="preserve">&lt;*&gt; </w:t>
      </w:r>
      <w:r w:rsidRPr="0094662E">
        <w:rPr>
          <w:spacing w:val="0"/>
        </w:rPr>
        <w:t>Указывается один из вариантов ответа: «да», «нет», «н/</w:t>
      </w:r>
      <w:proofErr w:type="gramStart"/>
      <w:r w:rsidRPr="0094662E">
        <w:rPr>
          <w:spacing w:val="0"/>
        </w:rPr>
        <w:t>п</w:t>
      </w:r>
      <w:proofErr w:type="gramEnd"/>
      <w:r w:rsidRPr="0094662E">
        <w:rPr>
          <w:spacing w:val="0"/>
        </w:rPr>
        <w:t xml:space="preserve">» (неприменимо). </w:t>
      </w:r>
    </w:p>
    <w:p w:rsidR="00320FB9" w:rsidRPr="0094662E" w:rsidRDefault="00320FB9" w:rsidP="00320FB9">
      <w:pPr>
        <w:pStyle w:val="10"/>
        <w:shd w:val="clear" w:color="auto" w:fill="auto"/>
        <w:spacing w:after="0" w:line="240" w:lineRule="auto"/>
        <w:ind w:firstLine="709"/>
        <w:rPr>
          <w:color w:val="000000"/>
          <w:spacing w:val="0"/>
          <w:lang w:bidi="ru-RU"/>
        </w:rPr>
      </w:pPr>
      <w:r w:rsidRPr="0094662E">
        <w:rPr>
          <w:color w:val="000000"/>
          <w:spacing w:val="0"/>
          <w:lang w:bidi="ru-RU"/>
        </w:rPr>
        <w:t>&lt;**&gt; П</w:t>
      </w:r>
      <w:r w:rsidRPr="0094662E">
        <w:rPr>
          <w:spacing w:val="0"/>
        </w:rPr>
        <w:t>одлежит обязательному заполнению в случае использования ответа «н/</w:t>
      </w:r>
      <w:proofErr w:type="gramStart"/>
      <w:r w:rsidRPr="0094662E">
        <w:rPr>
          <w:spacing w:val="0"/>
        </w:rPr>
        <w:t>п</w:t>
      </w:r>
      <w:proofErr w:type="gramEnd"/>
      <w:r w:rsidRPr="0094662E">
        <w:rPr>
          <w:spacing w:val="0"/>
        </w:rPr>
        <w:t>»</w:t>
      </w:r>
      <w:r w:rsidR="00244266" w:rsidRPr="0094662E">
        <w:rPr>
          <w:spacing w:val="0"/>
        </w:rPr>
        <w:t xml:space="preserve"> (неприменимо)</w:t>
      </w:r>
      <w:r w:rsidRPr="0094662E">
        <w:rPr>
          <w:spacing w:val="0"/>
        </w:rPr>
        <w:t>.</w:t>
      </w:r>
    </w:p>
    <w:p w:rsidR="00320FB9" w:rsidRPr="00E562C9" w:rsidRDefault="00320FB9" w:rsidP="00320FB9">
      <w:pPr>
        <w:pStyle w:val="10"/>
        <w:shd w:val="clear" w:color="auto" w:fill="auto"/>
        <w:tabs>
          <w:tab w:val="left" w:pos="1711"/>
        </w:tabs>
        <w:spacing w:after="0" w:line="240" w:lineRule="auto"/>
        <w:ind w:firstLine="709"/>
        <w:jc w:val="both"/>
        <w:rPr>
          <w:color w:val="000000"/>
          <w:spacing w:val="0"/>
          <w:sz w:val="24"/>
          <w:szCs w:val="24"/>
          <w:lang w:bidi="ru-RU"/>
        </w:rPr>
      </w:pPr>
    </w:p>
    <w:p w:rsidR="00320FB9" w:rsidRPr="00E562C9" w:rsidRDefault="00320FB9" w:rsidP="00EA4A59">
      <w:pPr>
        <w:pStyle w:val="10"/>
        <w:shd w:val="clear" w:color="auto" w:fill="auto"/>
        <w:tabs>
          <w:tab w:val="left" w:pos="2410"/>
          <w:tab w:val="left" w:pos="2552"/>
        </w:tabs>
        <w:spacing w:after="0" w:line="240" w:lineRule="auto"/>
        <w:ind w:firstLine="0"/>
        <w:rPr>
          <w:color w:val="000000"/>
          <w:spacing w:val="0"/>
          <w:sz w:val="24"/>
          <w:szCs w:val="24"/>
          <w:lang w:bidi="ru-RU"/>
        </w:rPr>
      </w:pPr>
      <w:r w:rsidRPr="00E562C9">
        <w:rPr>
          <w:color w:val="000000"/>
          <w:spacing w:val="0"/>
          <w:sz w:val="24"/>
          <w:szCs w:val="24"/>
          <w:lang w:bidi="ru-RU"/>
        </w:rPr>
        <w:t xml:space="preserve">______________ </w:t>
      </w:r>
      <w:r w:rsidR="00EA4A59" w:rsidRPr="00E562C9">
        <w:rPr>
          <w:color w:val="000000"/>
          <w:spacing w:val="0"/>
          <w:sz w:val="24"/>
          <w:szCs w:val="24"/>
          <w:lang w:bidi="ru-RU"/>
        </w:rPr>
        <w:tab/>
      </w:r>
      <w:r w:rsidRPr="00E562C9">
        <w:rPr>
          <w:color w:val="000000"/>
          <w:spacing w:val="0"/>
          <w:sz w:val="24"/>
          <w:szCs w:val="24"/>
          <w:lang w:bidi="ru-RU"/>
        </w:rPr>
        <w:t>____________________________________________________________</w:t>
      </w:r>
    </w:p>
    <w:p w:rsidR="00320FB9" w:rsidRPr="00E562C9" w:rsidRDefault="004B6289" w:rsidP="004B6289">
      <w:pPr>
        <w:pStyle w:val="10"/>
        <w:shd w:val="clear" w:color="auto" w:fill="auto"/>
        <w:tabs>
          <w:tab w:val="left" w:pos="426"/>
          <w:tab w:val="left" w:pos="4536"/>
        </w:tabs>
        <w:spacing w:after="0" w:line="240" w:lineRule="auto"/>
        <w:ind w:firstLine="0"/>
        <w:rPr>
          <w:color w:val="000000"/>
          <w:spacing w:val="0"/>
          <w:lang w:bidi="ru-RU"/>
        </w:rPr>
      </w:pPr>
      <w:r w:rsidRPr="00E562C9">
        <w:rPr>
          <w:color w:val="000000"/>
          <w:spacing w:val="0"/>
          <w:lang w:bidi="ru-RU"/>
        </w:rPr>
        <w:tab/>
        <w:t>(подпись)</w:t>
      </w:r>
      <w:r w:rsidR="00320FB9" w:rsidRPr="00E562C9">
        <w:rPr>
          <w:color w:val="000000"/>
          <w:spacing w:val="0"/>
          <w:lang w:bidi="ru-RU"/>
        </w:rPr>
        <w:t xml:space="preserve"> </w:t>
      </w:r>
      <w:r w:rsidRPr="00E562C9">
        <w:rPr>
          <w:color w:val="000000"/>
          <w:spacing w:val="0"/>
          <w:lang w:bidi="ru-RU"/>
        </w:rPr>
        <w:tab/>
      </w:r>
      <w:r w:rsidR="00320FB9" w:rsidRPr="00E562C9">
        <w:rPr>
          <w:color w:val="000000"/>
          <w:spacing w:val="0"/>
          <w:lang w:bidi="ru-RU"/>
        </w:rPr>
        <w:t xml:space="preserve">(Ф.И.О., должность </w:t>
      </w:r>
      <w:proofErr w:type="gramStart"/>
      <w:r w:rsidR="00320FB9" w:rsidRPr="00E562C9">
        <w:rPr>
          <w:color w:val="000000"/>
          <w:spacing w:val="0"/>
          <w:lang w:bidi="ru-RU"/>
        </w:rPr>
        <w:t>проверяющего</w:t>
      </w:r>
      <w:proofErr w:type="gramEnd"/>
      <w:r w:rsidR="00320FB9" w:rsidRPr="00E562C9">
        <w:rPr>
          <w:color w:val="000000"/>
          <w:spacing w:val="0"/>
          <w:lang w:bidi="ru-RU"/>
        </w:rPr>
        <w:t>)</w:t>
      </w:r>
    </w:p>
    <w:p w:rsidR="00320FB9" w:rsidRPr="00E562C9" w:rsidRDefault="00320FB9" w:rsidP="00320FB9">
      <w:pPr>
        <w:pStyle w:val="10"/>
        <w:shd w:val="clear" w:color="auto" w:fill="auto"/>
        <w:spacing w:after="0" w:line="240" w:lineRule="auto"/>
        <w:ind w:firstLine="0"/>
        <w:rPr>
          <w:color w:val="000000"/>
          <w:spacing w:val="0"/>
          <w:sz w:val="24"/>
          <w:szCs w:val="24"/>
          <w:lang w:bidi="ru-RU"/>
        </w:rPr>
      </w:pPr>
    </w:p>
    <w:p w:rsidR="00320FB9" w:rsidRPr="00E562C9" w:rsidRDefault="00320FB9" w:rsidP="00320FB9">
      <w:pPr>
        <w:pStyle w:val="10"/>
        <w:shd w:val="clear" w:color="auto" w:fill="auto"/>
        <w:spacing w:after="0" w:line="240" w:lineRule="auto"/>
        <w:ind w:firstLine="0"/>
        <w:rPr>
          <w:color w:val="000000"/>
          <w:spacing w:val="0"/>
          <w:sz w:val="24"/>
          <w:szCs w:val="24"/>
          <w:lang w:bidi="ru-RU"/>
        </w:rPr>
      </w:pPr>
      <w:r w:rsidRPr="00E562C9">
        <w:rPr>
          <w:color w:val="000000"/>
          <w:spacing w:val="0"/>
          <w:sz w:val="24"/>
          <w:szCs w:val="24"/>
          <w:lang w:bidi="ru-RU"/>
        </w:rPr>
        <w:t>«____»_____</w:t>
      </w:r>
      <w:r w:rsidR="004B6289" w:rsidRPr="00E562C9">
        <w:rPr>
          <w:color w:val="000000"/>
          <w:spacing w:val="0"/>
          <w:sz w:val="24"/>
          <w:szCs w:val="24"/>
          <w:lang w:bidi="ru-RU"/>
        </w:rPr>
        <w:t>______</w:t>
      </w:r>
      <w:r w:rsidRPr="00E562C9">
        <w:rPr>
          <w:color w:val="000000"/>
          <w:spacing w:val="0"/>
          <w:sz w:val="24"/>
          <w:szCs w:val="24"/>
          <w:lang w:bidi="ru-RU"/>
        </w:rPr>
        <w:t>___20___г.</w:t>
      </w:r>
    </w:p>
    <w:sectPr w:rsidR="00320FB9" w:rsidRPr="00E562C9" w:rsidSect="00350E8D">
      <w:headerReference w:type="default" r:id="rId41"/>
      <w:pgSz w:w="11907" w:h="16840" w:code="9"/>
      <w:pgMar w:top="823" w:right="567" w:bottom="709" w:left="1701" w:header="426" w:footer="258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AE" w:rsidRDefault="00296CAE">
      <w:r>
        <w:separator/>
      </w:r>
    </w:p>
  </w:endnote>
  <w:endnote w:type="continuationSeparator" w:id="0">
    <w:p w:rsidR="00296CAE" w:rsidRDefault="00296C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AE" w:rsidRDefault="00296CAE">
      <w:r>
        <w:separator/>
      </w:r>
    </w:p>
  </w:footnote>
  <w:footnote w:type="continuationSeparator" w:id="0">
    <w:p w:rsidR="00296CAE" w:rsidRDefault="00296C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7176203"/>
      <w:docPartObj>
        <w:docPartGallery w:val="Page Numbers (Top of Page)"/>
        <w:docPartUnique/>
      </w:docPartObj>
    </w:sdtPr>
    <w:sdtEndPr/>
    <w:sdtContent>
      <w:p w:rsidR="007C6C8D" w:rsidRDefault="007C6C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395">
          <w:rPr>
            <w:noProof/>
          </w:rPr>
          <w:t>6</w:t>
        </w:r>
        <w:r>
          <w:fldChar w:fldCharType="end"/>
        </w:r>
      </w:p>
    </w:sdtContent>
  </w:sdt>
  <w:p w:rsidR="007C6C8D" w:rsidRDefault="007C6C8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F2BEF"/>
    <w:multiLevelType w:val="hybridMultilevel"/>
    <w:tmpl w:val="7AE2C62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25641A"/>
    <w:multiLevelType w:val="hybridMultilevel"/>
    <w:tmpl w:val="A622DC5E"/>
    <w:lvl w:ilvl="0" w:tplc="FA52A57A">
      <w:start w:val="1"/>
      <w:numFmt w:val="decimal"/>
      <w:lvlText w:val="%1."/>
      <w:lvlJc w:val="left"/>
      <w:pPr>
        <w:ind w:left="1715" w:hanging="9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552C8C"/>
    <w:multiLevelType w:val="hybridMultilevel"/>
    <w:tmpl w:val="BE7C177C"/>
    <w:lvl w:ilvl="0" w:tplc="D0FCD3C4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7FC0850"/>
    <w:multiLevelType w:val="hybridMultilevel"/>
    <w:tmpl w:val="369E9B4C"/>
    <w:lvl w:ilvl="0" w:tplc="2DFED484">
      <w:numFmt w:val="bullet"/>
      <w:lvlText w:val="-"/>
      <w:lvlJc w:val="left"/>
      <w:pPr>
        <w:ind w:left="94" w:hanging="122"/>
      </w:pPr>
      <w:rPr>
        <w:rFonts w:hint="default"/>
        <w:w w:val="106"/>
        <w:lang w:val="ru-RU" w:eastAsia="en-US" w:bidi="ar-SA"/>
      </w:rPr>
    </w:lvl>
    <w:lvl w:ilvl="1" w:tplc="65166FB0">
      <w:numFmt w:val="bullet"/>
      <w:lvlText w:val="•"/>
      <w:lvlJc w:val="left"/>
      <w:pPr>
        <w:ind w:left="353" w:hanging="122"/>
      </w:pPr>
      <w:rPr>
        <w:rFonts w:hint="default"/>
        <w:lang w:val="ru-RU" w:eastAsia="en-US" w:bidi="ar-SA"/>
      </w:rPr>
    </w:lvl>
    <w:lvl w:ilvl="2" w:tplc="4B78B9DE">
      <w:numFmt w:val="bullet"/>
      <w:lvlText w:val="•"/>
      <w:lvlJc w:val="left"/>
      <w:pPr>
        <w:ind w:left="607" w:hanging="122"/>
      </w:pPr>
      <w:rPr>
        <w:rFonts w:hint="default"/>
        <w:lang w:val="ru-RU" w:eastAsia="en-US" w:bidi="ar-SA"/>
      </w:rPr>
    </w:lvl>
    <w:lvl w:ilvl="3" w:tplc="2E78F830">
      <w:numFmt w:val="bullet"/>
      <w:lvlText w:val="•"/>
      <w:lvlJc w:val="left"/>
      <w:pPr>
        <w:ind w:left="860" w:hanging="122"/>
      </w:pPr>
      <w:rPr>
        <w:rFonts w:hint="default"/>
        <w:lang w:val="ru-RU" w:eastAsia="en-US" w:bidi="ar-SA"/>
      </w:rPr>
    </w:lvl>
    <w:lvl w:ilvl="4" w:tplc="0D4A3D72">
      <w:numFmt w:val="bullet"/>
      <w:lvlText w:val="•"/>
      <w:lvlJc w:val="left"/>
      <w:pPr>
        <w:ind w:left="1114" w:hanging="122"/>
      </w:pPr>
      <w:rPr>
        <w:rFonts w:hint="default"/>
        <w:lang w:val="ru-RU" w:eastAsia="en-US" w:bidi="ar-SA"/>
      </w:rPr>
    </w:lvl>
    <w:lvl w:ilvl="5" w:tplc="BA0C177C">
      <w:numFmt w:val="bullet"/>
      <w:lvlText w:val="•"/>
      <w:lvlJc w:val="left"/>
      <w:pPr>
        <w:ind w:left="1367" w:hanging="122"/>
      </w:pPr>
      <w:rPr>
        <w:rFonts w:hint="default"/>
        <w:lang w:val="ru-RU" w:eastAsia="en-US" w:bidi="ar-SA"/>
      </w:rPr>
    </w:lvl>
    <w:lvl w:ilvl="6" w:tplc="474C8734">
      <w:numFmt w:val="bullet"/>
      <w:lvlText w:val="•"/>
      <w:lvlJc w:val="left"/>
      <w:pPr>
        <w:ind w:left="1621" w:hanging="122"/>
      </w:pPr>
      <w:rPr>
        <w:rFonts w:hint="default"/>
        <w:lang w:val="ru-RU" w:eastAsia="en-US" w:bidi="ar-SA"/>
      </w:rPr>
    </w:lvl>
    <w:lvl w:ilvl="7" w:tplc="70C6E49A">
      <w:numFmt w:val="bullet"/>
      <w:lvlText w:val="•"/>
      <w:lvlJc w:val="left"/>
      <w:pPr>
        <w:ind w:left="1874" w:hanging="122"/>
      </w:pPr>
      <w:rPr>
        <w:rFonts w:hint="default"/>
        <w:lang w:val="ru-RU" w:eastAsia="en-US" w:bidi="ar-SA"/>
      </w:rPr>
    </w:lvl>
    <w:lvl w:ilvl="8" w:tplc="6DE421FE">
      <w:numFmt w:val="bullet"/>
      <w:lvlText w:val="•"/>
      <w:lvlJc w:val="left"/>
      <w:pPr>
        <w:ind w:left="2128" w:hanging="122"/>
      </w:pPr>
      <w:rPr>
        <w:rFonts w:hint="default"/>
        <w:lang w:val="ru-RU" w:eastAsia="en-US" w:bidi="ar-SA"/>
      </w:rPr>
    </w:lvl>
  </w:abstractNum>
  <w:abstractNum w:abstractNumId="4">
    <w:nsid w:val="68F417F4"/>
    <w:multiLevelType w:val="multilevel"/>
    <w:tmpl w:val="C40ED24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5">
    <w:nsid w:val="6B544FB2"/>
    <w:multiLevelType w:val="hybridMultilevel"/>
    <w:tmpl w:val="4FA4D4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2C24FF8"/>
    <w:multiLevelType w:val="hybridMultilevel"/>
    <w:tmpl w:val="6F86CE84"/>
    <w:lvl w:ilvl="0" w:tplc="2E9EBE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DF2"/>
    <w:rsid w:val="00005D12"/>
    <w:rsid w:val="00016B65"/>
    <w:rsid w:val="00017712"/>
    <w:rsid w:val="0002007D"/>
    <w:rsid w:val="00021B38"/>
    <w:rsid w:val="00024955"/>
    <w:rsid w:val="00027838"/>
    <w:rsid w:val="0003155C"/>
    <w:rsid w:val="00032E83"/>
    <w:rsid w:val="000469EA"/>
    <w:rsid w:val="00050CE6"/>
    <w:rsid w:val="00052ABB"/>
    <w:rsid w:val="000550BF"/>
    <w:rsid w:val="00062645"/>
    <w:rsid w:val="00062831"/>
    <w:rsid w:val="0006426E"/>
    <w:rsid w:val="000644C6"/>
    <w:rsid w:val="00064519"/>
    <w:rsid w:val="00076018"/>
    <w:rsid w:val="00076FC3"/>
    <w:rsid w:val="0009072C"/>
    <w:rsid w:val="000A3240"/>
    <w:rsid w:val="000A6555"/>
    <w:rsid w:val="000B1001"/>
    <w:rsid w:val="000B28DE"/>
    <w:rsid w:val="000B4BE1"/>
    <w:rsid w:val="000C0F5E"/>
    <w:rsid w:val="000C0FFD"/>
    <w:rsid w:val="000D47C5"/>
    <w:rsid w:val="000D611C"/>
    <w:rsid w:val="000E2B5F"/>
    <w:rsid w:val="000F007E"/>
    <w:rsid w:val="000F51A7"/>
    <w:rsid w:val="001132D5"/>
    <w:rsid w:val="0011504F"/>
    <w:rsid w:val="00115CDD"/>
    <w:rsid w:val="00116CE4"/>
    <w:rsid w:val="00117BAF"/>
    <w:rsid w:val="00122030"/>
    <w:rsid w:val="0013132F"/>
    <w:rsid w:val="00134D1C"/>
    <w:rsid w:val="001430A2"/>
    <w:rsid w:val="0014564B"/>
    <w:rsid w:val="00145CA8"/>
    <w:rsid w:val="00146425"/>
    <w:rsid w:val="00155A70"/>
    <w:rsid w:val="00160C29"/>
    <w:rsid w:val="001652C3"/>
    <w:rsid w:val="001673DF"/>
    <w:rsid w:val="00167967"/>
    <w:rsid w:val="00170189"/>
    <w:rsid w:val="00172436"/>
    <w:rsid w:val="001805AC"/>
    <w:rsid w:val="001813C0"/>
    <w:rsid w:val="00184EC8"/>
    <w:rsid w:val="00187EC3"/>
    <w:rsid w:val="00191949"/>
    <w:rsid w:val="00191BDF"/>
    <w:rsid w:val="00196E23"/>
    <w:rsid w:val="001975CF"/>
    <w:rsid w:val="001A28D4"/>
    <w:rsid w:val="001A33D6"/>
    <w:rsid w:val="001A6BCA"/>
    <w:rsid w:val="001B114B"/>
    <w:rsid w:val="001B47A3"/>
    <w:rsid w:val="001B7BD9"/>
    <w:rsid w:val="001C0088"/>
    <w:rsid w:val="001C05EA"/>
    <w:rsid w:val="001C1E82"/>
    <w:rsid w:val="001C4D6A"/>
    <w:rsid w:val="001D1C4B"/>
    <w:rsid w:val="001D23DC"/>
    <w:rsid w:val="001D41F3"/>
    <w:rsid w:val="001E02DF"/>
    <w:rsid w:val="001E1A32"/>
    <w:rsid w:val="001E40B0"/>
    <w:rsid w:val="001F4AA4"/>
    <w:rsid w:val="001F4B8F"/>
    <w:rsid w:val="001F7795"/>
    <w:rsid w:val="002017B4"/>
    <w:rsid w:val="00201A8E"/>
    <w:rsid w:val="002029FD"/>
    <w:rsid w:val="002046BB"/>
    <w:rsid w:val="00204710"/>
    <w:rsid w:val="00205CDE"/>
    <w:rsid w:val="00216DA4"/>
    <w:rsid w:val="00223B5F"/>
    <w:rsid w:val="00223D87"/>
    <w:rsid w:val="0023038E"/>
    <w:rsid w:val="00234A4E"/>
    <w:rsid w:val="00234F47"/>
    <w:rsid w:val="002351FF"/>
    <w:rsid w:val="00240CCD"/>
    <w:rsid w:val="00243507"/>
    <w:rsid w:val="00244072"/>
    <w:rsid w:val="00244266"/>
    <w:rsid w:val="00246A7A"/>
    <w:rsid w:val="0025063C"/>
    <w:rsid w:val="00256BD9"/>
    <w:rsid w:val="002627A0"/>
    <w:rsid w:val="00264D06"/>
    <w:rsid w:val="00265B41"/>
    <w:rsid w:val="0027015F"/>
    <w:rsid w:val="002709CA"/>
    <w:rsid w:val="0027349F"/>
    <w:rsid w:val="00274641"/>
    <w:rsid w:val="00291C0A"/>
    <w:rsid w:val="002921B3"/>
    <w:rsid w:val="00293454"/>
    <w:rsid w:val="00296CAE"/>
    <w:rsid w:val="00297FA5"/>
    <w:rsid w:val="002A0B30"/>
    <w:rsid w:val="002A75E9"/>
    <w:rsid w:val="002B1170"/>
    <w:rsid w:val="002C1130"/>
    <w:rsid w:val="002C2994"/>
    <w:rsid w:val="002C42CB"/>
    <w:rsid w:val="002C5E43"/>
    <w:rsid w:val="002D5698"/>
    <w:rsid w:val="002D60AD"/>
    <w:rsid w:val="002D7255"/>
    <w:rsid w:val="002D7B5D"/>
    <w:rsid w:val="002E13B8"/>
    <w:rsid w:val="002E5A87"/>
    <w:rsid w:val="002E5BA8"/>
    <w:rsid w:val="002E5CA3"/>
    <w:rsid w:val="002E6E9F"/>
    <w:rsid w:val="002F3232"/>
    <w:rsid w:val="002F358E"/>
    <w:rsid w:val="002F4024"/>
    <w:rsid w:val="0030289C"/>
    <w:rsid w:val="00305AE3"/>
    <w:rsid w:val="00307397"/>
    <w:rsid w:val="003110D5"/>
    <w:rsid w:val="00320FB9"/>
    <w:rsid w:val="00322671"/>
    <w:rsid w:val="00326AE1"/>
    <w:rsid w:val="00326EC1"/>
    <w:rsid w:val="0032721C"/>
    <w:rsid w:val="003275B0"/>
    <w:rsid w:val="003362B6"/>
    <w:rsid w:val="00336899"/>
    <w:rsid w:val="00336998"/>
    <w:rsid w:val="0034083E"/>
    <w:rsid w:val="00343E58"/>
    <w:rsid w:val="003440F1"/>
    <w:rsid w:val="0034784E"/>
    <w:rsid w:val="00350E8D"/>
    <w:rsid w:val="003527EF"/>
    <w:rsid w:val="0035514A"/>
    <w:rsid w:val="00370854"/>
    <w:rsid w:val="003753BD"/>
    <w:rsid w:val="00380A6C"/>
    <w:rsid w:val="00386CAB"/>
    <w:rsid w:val="0039184D"/>
    <w:rsid w:val="00395FC9"/>
    <w:rsid w:val="00396C5B"/>
    <w:rsid w:val="00397C68"/>
    <w:rsid w:val="003A3CD1"/>
    <w:rsid w:val="003B22CB"/>
    <w:rsid w:val="003B4315"/>
    <w:rsid w:val="003B5193"/>
    <w:rsid w:val="003C2B55"/>
    <w:rsid w:val="003C5EBD"/>
    <w:rsid w:val="003C759C"/>
    <w:rsid w:val="003D045A"/>
    <w:rsid w:val="003D3A86"/>
    <w:rsid w:val="003D6E3B"/>
    <w:rsid w:val="003D73BA"/>
    <w:rsid w:val="003E0A65"/>
    <w:rsid w:val="003E12FE"/>
    <w:rsid w:val="003F1066"/>
    <w:rsid w:val="003F5198"/>
    <w:rsid w:val="00402242"/>
    <w:rsid w:val="00421829"/>
    <w:rsid w:val="004241D7"/>
    <w:rsid w:val="004269A5"/>
    <w:rsid w:val="00430A7A"/>
    <w:rsid w:val="00433A56"/>
    <w:rsid w:val="00436825"/>
    <w:rsid w:val="00436D53"/>
    <w:rsid w:val="004425FA"/>
    <w:rsid w:val="00442772"/>
    <w:rsid w:val="004459D6"/>
    <w:rsid w:val="004472A3"/>
    <w:rsid w:val="004500BB"/>
    <w:rsid w:val="00451304"/>
    <w:rsid w:val="0045430D"/>
    <w:rsid w:val="004547F2"/>
    <w:rsid w:val="00461D8B"/>
    <w:rsid w:val="00470FDF"/>
    <w:rsid w:val="00472529"/>
    <w:rsid w:val="00472EB8"/>
    <w:rsid w:val="004731EB"/>
    <w:rsid w:val="00480E2A"/>
    <w:rsid w:val="00486F9F"/>
    <w:rsid w:val="004A61E1"/>
    <w:rsid w:val="004B2CAD"/>
    <w:rsid w:val="004B3A00"/>
    <w:rsid w:val="004B3B1A"/>
    <w:rsid w:val="004B5C17"/>
    <w:rsid w:val="004B6289"/>
    <w:rsid w:val="004C0734"/>
    <w:rsid w:val="004C0FD8"/>
    <w:rsid w:val="004C18E8"/>
    <w:rsid w:val="004C3299"/>
    <w:rsid w:val="004D2510"/>
    <w:rsid w:val="004D4EB9"/>
    <w:rsid w:val="004E1E7B"/>
    <w:rsid w:val="004E3586"/>
    <w:rsid w:val="004E493E"/>
    <w:rsid w:val="004E63C4"/>
    <w:rsid w:val="004E7F67"/>
    <w:rsid w:val="004F0A8B"/>
    <w:rsid w:val="004F1C73"/>
    <w:rsid w:val="004F1F8E"/>
    <w:rsid w:val="004F31FD"/>
    <w:rsid w:val="004F48AB"/>
    <w:rsid w:val="004F5FA1"/>
    <w:rsid w:val="00500062"/>
    <w:rsid w:val="0050165A"/>
    <w:rsid w:val="005045FF"/>
    <w:rsid w:val="00505C4C"/>
    <w:rsid w:val="00510C76"/>
    <w:rsid w:val="0051721C"/>
    <w:rsid w:val="00520A81"/>
    <w:rsid w:val="005267A6"/>
    <w:rsid w:val="00526ADB"/>
    <w:rsid w:val="00530778"/>
    <w:rsid w:val="00530A27"/>
    <w:rsid w:val="0053418A"/>
    <w:rsid w:val="0054539D"/>
    <w:rsid w:val="00546DE7"/>
    <w:rsid w:val="005529EE"/>
    <w:rsid w:val="0055442B"/>
    <w:rsid w:val="00555A26"/>
    <w:rsid w:val="00555A69"/>
    <w:rsid w:val="0056104C"/>
    <w:rsid w:val="00565533"/>
    <w:rsid w:val="00567078"/>
    <w:rsid w:val="00571499"/>
    <w:rsid w:val="0057709E"/>
    <w:rsid w:val="00580BDF"/>
    <w:rsid w:val="00582623"/>
    <w:rsid w:val="005827CF"/>
    <w:rsid w:val="00584395"/>
    <w:rsid w:val="00586753"/>
    <w:rsid w:val="00594B67"/>
    <w:rsid w:val="005A20A0"/>
    <w:rsid w:val="005A4935"/>
    <w:rsid w:val="005A6050"/>
    <w:rsid w:val="005A73E3"/>
    <w:rsid w:val="005B529D"/>
    <w:rsid w:val="005B6D31"/>
    <w:rsid w:val="005C1F32"/>
    <w:rsid w:val="005C48C4"/>
    <w:rsid w:val="005C56EA"/>
    <w:rsid w:val="005D2FCD"/>
    <w:rsid w:val="005D34AF"/>
    <w:rsid w:val="005D6CEB"/>
    <w:rsid w:val="005E26ED"/>
    <w:rsid w:val="005E2845"/>
    <w:rsid w:val="005E42CA"/>
    <w:rsid w:val="005E46E0"/>
    <w:rsid w:val="005F0541"/>
    <w:rsid w:val="005F1063"/>
    <w:rsid w:val="005F195D"/>
    <w:rsid w:val="005F61DB"/>
    <w:rsid w:val="00604B3A"/>
    <w:rsid w:val="00606B56"/>
    <w:rsid w:val="0061029E"/>
    <w:rsid w:val="00610F5E"/>
    <w:rsid w:val="00620F46"/>
    <w:rsid w:val="006226D8"/>
    <w:rsid w:val="00623D34"/>
    <w:rsid w:val="006243E4"/>
    <w:rsid w:val="00624648"/>
    <w:rsid w:val="006312B9"/>
    <w:rsid w:val="00631F77"/>
    <w:rsid w:val="006357DE"/>
    <w:rsid w:val="0065204C"/>
    <w:rsid w:val="006536F7"/>
    <w:rsid w:val="00660D35"/>
    <w:rsid w:val="0069374F"/>
    <w:rsid w:val="006948E1"/>
    <w:rsid w:val="00696182"/>
    <w:rsid w:val="006A2D10"/>
    <w:rsid w:val="006A3AE2"/>
    <w:rsid w:val="006A5AE9"/>
    <w:rsid w:val="006B30F5"/>
    <w:rsid w:val="006B7FFD"/>
    <w:rsid w:val="006C148D"/>
    <w:rsid w:val="006C2F66"/>
    <w:rsid w:val="006C499D"/>
    <w:rsid w:val="006C7EF2"/>
    <w:rsid w:val="006D3E18"/>
    <w:rsid w:val="006D73E6"/>
    <w:rsid w:val="006E0620"/>
    <w:rsid w:val="006E3E51"/>
    <w:rsid w:val="006E3E94"/>
    <w:rsid w:val="006F3091"/>
    <w:rsid w:val="006F3FB5"/>
    <w:rsid w:val="007030DB"/>
    <w:rsid w:val="00705304"/>
    <w:rsid w:val="00713B16"/>
    <w:rsid w:val="00714E0C"/>
    <w:rsid w:val="0072252D"/>
    <w:rsid w:val="00725E8F"/>
    <w:rsid w:val="007275B0"/>
    <w:rsid w:val="00727807"/>
    <w:rsid w:val="0073245D"/>
    <w:rsid w:val="00736FAD"/>
    <w:rsid w:val="00737A8D"/>
    <w:rsid w:val="00737C96"/>
    <w:rsid w:val="00750F95"/>
    <w:rsid w:val="00754F0C"/>
    <w:rsid w:val="00755062"/>
    <w:rsid w:val="0076040C"/>
    <w:rsid w:val="00766F4F"/>
    <w:rsid w:val="00767525"/>
    <w:rsid w:val="00777A72"/>
    <w:rsid w:val="0078184C"/>
    <w:rsid w:val="007830A4"/>
    <w:rsid w:val="007978F3"/>
    <w:rsid w:val="007A245E"/>
    <w:rsid w:val="007A42B8"/>
    <w:rsid w:val="007B16D1"/>
    <w:rsid w:val="007B2C6A"/>
    <w:rsid w:val="007C0BFD"/>
    <w:rsid w:val="007C191E"/>
    <w:rsid w:val="007C66E9"/>
    <w:rsid w:val="007C6C8D"/>
    <w:rsid w:val="007E1486"/>
    <w:rsid w:val="007E25DF"/>
    <w:rsid w:val="007E556B"/>
    <w:rsid w:val="007F2E52"/>
    <w:rsid w:val="007F5BB2"/>
    <w:rsid w:val="007F74BE"/>
    <w:rsid w:val="00814339"/>
    <w:rsid w:val="00814F4B"/>
    <w:rsid w:val="008154A0"/>
    <w:rsid w:val="00816DA0"/>
    <w:rsid w:val="00821A76"/>
    <w:rsid w:val="00821C72"/>
    <w:rsid w:val="00824945"/>
    <w:rsid w:val="00824B23"/>
    <w:rsid w:val="00824E04"/>
    <w:rsid w:val="00830E9B"/>
    <w:rsid w:val="008433AB"/>
    <w:rsid w:val="008438BA"/>
    <w:rsid w:val="00844B10"/>
    <w:rsid w:val="0084579F"/>
    <w:rsid w:val="00852D80"/>
    <w:rsid w:val="008550F9"/>
    <w:rsid w:val="00856ECA"/>
    <w:rsid w:val="00861156"/>
    <w:rsid w:val="00867B4C"/>
    <w:rsid w:val="00870354"/>
    <w:rsid w:val="00871F97"/>
    <w:rsid w:val="00875F9F"/>
    <w:rsid w:val="008859E3"/>
    <w:rsid w:val="0088684A"/>
    <w:rsid w:val="00887220"/>
    <w:rsid w:val="00895D8B"/>
    <w:rsid w:val="008A1579"/>
    <w:rsid w:val="008A1E66"/>
    <w:rsid w:val="008A20A2"/>
    <w:rsid w:val="008A5BEA"/>
    <w:rsid w:val="008B7320"/>
    <w:rsid w:val="008C076F"/>
    <w:rsid w:val="008C2452"/>
    <w:rsid w:val="008C277F"/>
    <w:rsid w:val="008D0619"/>
    <w:rsid w:val="008D08DD"/>
    <w:rsid w:val="008D0904"/>
    <w:rsid w:val="008D5797"/>
    <w:rsid w:val="008E13A1"/>
    <w:rsid w:val="008E22F8"/>
    <w:rsid w:val="008F0CC1"/>
    <w:rsid w:val="009079BF"/>
    <w:rsid w:val="0091186A"/>
    <w:rsid w:val="0092032A"/>
    <w:rsid w:val="0092051A"/>
    <w:rsid w:val="00921B2D"/>
    <w:rsid w:val="00931F30"/>
    <w:rsid w:val="00936B1C"/>
    <w:rsid w:val="00942017"/>
    <w:rsid w:val="0094662E"/>
    <w:rsid w:val="009479E6"/>
    <w:rsid w:val="009562BF"/>
    <w:rsid w:val="00961115"/>
    <w:rsid w:val="00961538"/>
    <w:rsid w:val="00981C38"/>
    <w:rsid w:val="0098214F"/>
    <w:rsid w:val="00986968"/>
    <w:rsid w:val="009A00F3"/>
    <w:rsid w:val="009A0240"/>
    <w:rsid w:val="009A1B8A"/>
    <w:rsid w:val="009A1E80"/>
    <w:rsid w:val="009A794A"/>
    <w:rsid w:val="009B091F"/>
    <w:rsid w:val="009B2847"/>
    <w:rsid w:val="009B3E6F"/>
    <w:rsid w:val="009C6708"/>
    <w:rsid w:val="009C6834"/>
    <w:rsid w:val="009C6A31"/>
    <w:rsid w:val="009D10D1"/>
    <w:rsid w:val="009E368E"/>
    <w:rsid w:val="009E41F1"/>
    <w:rsid w:val="009E4999"/>
    <w:rsid w:val="009E5DF9"/>
    <w:rsid w:val="009E6594"/>
    <w:rsid w:val="009F592F"/>
    <w:rsid w:val="009F6429"/>
    <w:rsid w:val="009F7BD9"/>
    <w:rsid w:val="00A01B40"/>
    <w:rsid w:val="00A039A1"/>
    <w:rsid w:val="00A04A78"/>
    <w:rsid w:val="00A07BD3"/>
    <w:rsid w:val="00A11E6D"/>
    <w:rsid w:val="00A13963"/>
    <w:rsid w:val="00A141F6"/>
    <w:rsid w:val="00A15076"/>
    <w:rsid w:val="00A17380"/>
    <w:rsid w:val="00A21CA8"/>
    <w:rsid w:val="00A24F28"/>
    <w:rsid w:val="00A3312A"/>
    <w:rsid w:val="00A3494A"/>
    <w:rsid w:val="00A36F6C"/>
    <w:rsid w:val="00A37E88"/>
    <w:rsid w:val="00A407E5"/>
    <w:rsid w:val="00A54CC1"/>
    <w:rsid w:val="00A56C5B"/>
    <w:rsid w:val="00A57717"/>
    <w:rsid w:val="00A577ED"/>
    <w:rsid w:val="00A57C24"/>
    <w:rsid w:val="00A64715"/>
    <w:rsid w:val="00A701E1"/>
    <w:rsid w:val="00A755B0"/>
    <w:rsid w:val="00A83D31"/>
    <w:rsid w:val="00A858F5"/>
    <w:rsid w:val="00A864C9"/>
    <w:rsid w:val="00A87B53"/>
    <w:rsid w:val="00A91592"/>
    <w:rsid w:val="00A93DC6"/>
    <w:rsid w:val="00A95009"/>
    <w:rsid w:val="00AA301A"/>
    <w:rsid w:val="00AA579A"/>
    <w:rsid w:val="00AA7327"/>
    <w:rsid w:val="00AA7E3B"/>
    <w:rsid w:val="00AB3705"/>
    <w:rsid w:val="00AC07FC"/>
    <w:rsid w:val="00AC09B0"/>
    <w:rsid w:val="00AC3341"/>
    <w:rsid w:val="00AC6947"/>
    <w:rsid w:val="00AD08CA"/>
    <w:rsid w:val="00AD0E50"/>
    <w:rsid w:val="00AD26C6"/>
    <w:rsid w:val="00AE59D7"/>
    <w:rsid w:val="00AE7806"/>
    <w:rsid w:val="00AF5A31"/>
    <w:rsid w:val="00AF7B1D"/>
    <w:rsid w:val="00B075FE"/>
    <w:rsid w:val="00B10AB6"/>
    <w:rsid w:val="00B10B47"/>
    <w:rsid w:val="00B15636"/>
    <w:rsid w:val="00B17B28"/>
    <w:rsid w:val="00B23253"/>
    <w:rsid w:val="00B25484"/>
    <w:rsid w:val="00B26F13"/>
    <w:rsid w:val="00B32D45"/>
    <w:rsid w:val="00B3410F"/>
    <w:rsid w:val="00B34968"/>
    <w:rsid w:val="00B37425"/>
    <w:rsid w:val="00B40E19"/>
    <w:rsid w:val="00B4302B"/>
    <w:rsid w:val="00B44ACA"/>
    <w:rsid w:val="00B44ADC"/>
    <w:rsid w:val="00B517B5"/>
    <w:rsid w:val="00B53460"/>
    <w:rsid w:val="00B54915"/>
    <w:rsid w:val="00B57DC6"/>
    <w:rsid w:val="00B634F2"/>
    <w:rsid w:val="00B646F2"/>
    <w:rsid w:val="00B75E41"/>
    <w:rsid w:val="00B86934"/>
    <w:rsid w:val="00B90AF8"/>
    <w:rsid w:val="00B95CA7"/>
    <w:rsid w:val="00B971BA"/>
    <w:rsid w:val="00BA1F16"/>
    <w:rsid w:val="00BA6D31"/>
    <w:rsid w:val="00BA7886"/>
    <w:rsid w:val="00BB0D3B"/>
    <w:rsid w:val="00BD414C"/>
    <w:rsid w:val="00BE17C3"/>
    <w:rsid w:val="00BE2865"/>
    <w:rsid w:val="00BE4779"/>
    <w:rsid w:val="00BE6F1C"/>
    <w:rsid w:val="00BF0416"/>
    <w:rsid w:val="00BF2238"/>
    <w:rsid w:val="00BF6221"/>
    <w:rsid w:val="00BF6F37"/>
    <w:rsid w:val="00C062AA"/>
    <w:rsid w:val="00C14650"/>
    <w:rsid w:val="00C22836"/>
    <w:rsid w:val="00C26169"/>
    <w:rsid w:val="00C26FC2"/>
    <w:rsid w:val="00C27532"/>
    <w:rsid w:val="00C3343F"/>
    <w:rsid w:val="00C35E7D"/>
    <w:rsid w:val="00C405AD"/>
    <w:rsid w:val="00C43159"/>
    <w:rsid w:val="00C44BB9"/>
    <w:rsid w:val="00C4606C"/>
    <w:rsid w:val="00C473D1"/>
    <w:rsid w:val="00C56915"/>
    <w:rsid w:val="00C56B1D"/>
    <w:rsid w:val="00C60ADA"/>
    <w:rsid w:val="00C60B16"/>
    <w:rsid w:val="00C60B17"/>
    <w:rsid w:val="00C657CE"/>
    <w:rsid w:val="00C67917"/>
    <w:rsid w:val="00C67DD5"/>
    <w:rsid w:val="00C73191"/>
    <w:rsid w:val="00C746AB"/>
    <w:rsid w:val="00C7490A"/>
    <w:rsid w:val="00C753B0"/>
    <w:rsid w:val="00C853B8"/>
    <w:rsid w:val="00C900CA"/>
    <w:rsid w:val="00C937C6"/>
    <w:rsid w:val="00C95183"/>
    <w:rsid w:val="00C97CE6"/>
    <w:rsid w:val="00CA0A1E"/>
    <w:rsid w:val="00CA5D19"/>
    <w:rsid w:val="00CA6284"/>
    <w:rsid w:val="00CB1784"/>
    <w:rsid w:val="00CB28BC"/>
    <w:rsid w:val="00CB3573"/>
    <w:rsid w:val="00CB5446"/>
    <w:rsid w:val="00CC7A07"/>
    <w:rsid w:val="00CD2E46"/>
    <w:rsid w:val="00CD41D5"/>
    <w:rsid w:val="00CE5644"/>
    <w:rsid w:val="00CE5DC9"/>
    <w:rsid w:val="00CE7FE2"/>
    <w:rsid w:val="00CF365F"/>
    <w:rsid w:val="00CF7F2F"/>
    <w:rsid w:val="00D00E44"/>
    <w:rsid w:val="00D02844"/>
    <w:rsid w:val="00D20925"/>
    <w:rsid w:val="00D22344"/>
    <w:rsid w:val="00D406F9"/>
    <w:rsid w:val="00D4368C"/>
    <w:rsid w:val="00D4413A"/>
    <w:rsid w:val="00D44184"/>
    <w:rsid w:val="00D4467C"/>
    <w:rsid w:val="00D4488C"/>
    <w:rsid w:val="00D47B3D"/>
    <w:rsid w:val="00D54816"/>
    <w:rsid w:val="00D57D84"/>
    <w:rsid w:val="00D60831"/>
    <w:rsid w:val="00D61540"/>
    <w:rsid w:val="00D71B8A"/>
    <w:rsid w:val="00D72167"/>
    <w:rsid w:val="00D73F0F"/>
    <w:rsid w:val="00D761F9"/>
    <w:rsid w:val="00D77A42"/>
    <w:rsid w:val="00D80A29"/>
    <w:rsid w:val="00D81CA3"/>
    <w:rsid w:val="00D81FB1"/>
    <w:rsid w:val="00D82438"/>
    <w:rsid w:val="00D87926"/>
    <w:rsid w:val="00D903A6"/>
    <w:rsid w:val="00D93DF8"/>
    <w:rsid w:val="00D95A4D"/>
    <w:rsid w:val="00DA050B"/>
    <w:rsid w:val="00DB3827"/>
    <w:rsid w:val="00DB4DD3"/>
    <w:rsid w:val="00DB5E92"/>
    <w:rsid w:val="00DB7AEC"/>
    <w:rsid w:val="00DC3490"/>
    <w:rsid w:val="00DC7438"/>
    <w:rsid w:val="00DD19DC"/>
    <w:rsid w:val="00DE1005"/>
    <w:rsid w:val="00DE3691"/>
    <w:rsid w:val="00DF161D"/>
    <w:rsid w:val="00DF41EF"/>
    <w:rsid w:val="00DF76A5"/>
    <w:rsid w:val="00E022EB"/>
    <w:rsid w:val="00E040DD"/>
    <w:rsid w:val="00E12192"/>
    <w:rsid w:val="00E13778"/>
    <w:rsid w:val="00E144F6"/>
    <w:rsid w:val="00E14DE2"/>
    <w:rsid w:val="00E172CD"/>
    <w:rsid w:val="00E2422A"/>
    <w:rsid w:val="00E306F6"/>
    <w:rsid w:val="00E3180E"/>
    <w:rsid w:val="00E32240"/>
    <w:rsid w:val="00E430D9"/>
    <w:rsid w:val="00E44573"/>
    <w:rsid w:val="00E455A6"/>
    <w:rsid w:val="00E4724D"/>
    <w:rsid w:val="00E47549"/>
    <w:rsid w:val="00E52477"/>
    <w:rsid w:val="00E54FDF"/>
    <w:rsid w:val="00E5500C"/>
    <w:rsid w:val="00E562C9"/>
    <w:rsid w:val="00E618EF"/>
    <w:rsid w:val="00E62217"/>
    <w:rsid w:val="00E65252"/>
    <w:rsid w:val="00E66655"/>
    <w:rsid w:val="00E6667E"/>
    <w:rsid w:val="00E71C1B"/>
    <w:rsid w:val="00E7519A"/>
    <w:rsid w:val="00E77538"/>
    <w:rsid w:val="00E777BE"/>
    <w:rsid w:val="00E80A64"/>
    <w:rsid w:val="00E8132D"/>
    <w:rsid w:val="00E81585"/>
    <w:rsid w:val="00E82745"/>
    <w:rsid w:val="00E82958"/>
    <w:rsid w:val="00E90003"/>
    <w:rsid w:val="00E922DB"/>
    <w:rsid w:val="00E964E1"/>
    <w:rsid w:val="00E97AA5"/>
    <w:rsid w:val="00EA4A59"/>
    <w:rsid w:val="00EA691D"/>
    <w:rsid w:val="00EB4625"/>
    <w:rsid w:val="00EC428F"/>
    <w:rsid w:val="00ED39A6"/>
    <w:rsid w:val="00ED3AF0"/>
    <w:rsid w:val="00EE0E42"/>
    <w:rsid w:val="00EE28C7"/>
    <w:rsid w:val="00EE3636"/>
    <w:rsid w:val="00EE4A08"/>
    <w:rsid w:val="00EE6EAE"/>
    <w:rsid w:val="00EF1EF7"/>
    <w:rsid w:val="00EF3B3F"/>
    <w:rsid w:val="00EF4788"/>
    <w:rsid w:val="00EF6743"/>
    <w:rsid w:val="00EF6B94"/>
    <w:rsid w:val="00F009DD"/>
    <w:rsid w:val="00F021DA"/>
    <w:rsid w:val="00F02449"/>
    <w:rsid w:val="00F0360A"/>
    <w:rsid w:val="00F03C42"/>
    <w:rsid w:val="00F05E70"/>
    <w:rsid w:val="00F0677C"/>
    <w:rsid w:val="00F07B3D"/>
    <w:rsid w:val="00F10041"/>
    <w:rsid w:val="00F20611"/>
    <w:rsid w:val="00F21842"/>
    <w:rsid w:val="00F236BB"/>
    <w:rsid w:val="00F26636"/>
    <w:rsid w:val="00F32E81"/>
    <w:rsid w:val="00F33B45"/>
    <w:rsid w:val="00F33BFB"/>
    <w:rsid w:val="00F3419C"/>
    <w:rsid w:val="00F346AB"/>
    <w:rsid w:val="00F36963"/>
    <w:rsid w:val="00F36C64"/>
    <w:rsid w:val="00F42A73"/>
    <w:rsid w:val="00F42D86"/>
    <w:rsid w:val="00F50899"/>
    <w:rsid w:val="00F518AB"/>
    <w:rsid w:val="00F52899"/>
    <w:rsid w:val="00F55637"/>
    <w:rsid w:val="00F55673"/>
    <w:rsid w:val="00F6348E"/>
    <w:rsid w:val="00F65B5B"/>
    <w:rsid w:val="00F673BB"/>
    <w:rsid w:val="00F67AC4"/>
    <w:rsid w:val="00F77A02"/>
    <w:rsid w:val="00F80682"/>
    <w:rsid w:val="00F83EE4"/>
    <w:rsid w:val="00F85408"/>
    <w:rsid w:val="00F85E67"/>
    <w:rsid w:val="00F864CF"/>
    <w:rsid w:val="00F87AA4"/>
    <w:rsid w:val="00F906B9"/>
    <w:rsid w:val="00F90B9E"/>
    <w:rsid w:val="00F9582A"/>
    <w:rsid w:val="00F96471"/>
    <w:rsid w:val="00FA09A0"/>
    <w:rsid w:val="00FB2248"/>
    <w:rsid w:val="00FC1D57"/>
    <w:rsid w:val="00FC430C"/>
    <w:rsid w:val="00FC4690"/>
    <w:rsid w:val="00FC6B00"/>
    <w:rsid w:val="00FD1EBD"/>
    <w:rsid w:val="00FD2EB1"/>
    <w:rsid w:val="00FD545D"/>
    <w:rsid w:val="00FD7EC3"/>
    <w:rsid w:val="00FE0DF2"/>
    <w:rsid w:val="00FE2536"/>
    <w:rsid w:val="00FE39E2"/>
    <w:rsid w:val="00FF3F38"/>
    <w:rsid w:val="00FF5C85"/>
    <w:rsid w:val="00FF5EFB"/>
    <w:rsid w:val="00FF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FB9"/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0"/>
    <w:rsid w:val="00320FB9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b"/>
    <w:rsid w:val="00320FB9"/>
    <w:pPr>
      <w:widowControl w:val="0"/>
      <w:shd w:val="clear" w:color="auto" w:fill="FFFFFF"/>
      <w:spacing w:after="540" w:line="274" w:lineRule="exact"/>
      <w:ind w:hanging="1200"/>
    </w:pPr>
    <w:rPr>
      <w:spacing w:val="9"/>
      <w:sz w:val="20"/>
      <w:szCs w:val="20"/>
    </w:rPr>
  </w:style>
  <w:style w:type="paragraph" w:styleId="ac">
    <w:name w:val="No Spacing"/>
    <w:uiPriority w:val="1"/>
    <w:qFormat/>
    <w:rsid w:val="004B3B1A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291C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7C66E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C6C8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0DF2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pPr>
      <w:keepNext/>
      <w:spacing w:before="12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FE0DF2"/>
    <w:pPr>
      <w:ind w:firstLine="851"/>
    </w:pPr>
    <w:rPr>
      <w:sz w:val="28"/>
      <w:szCs w:val="20"/>
    </w:rPr>
  </w:style>
  <w:style w:type="paragraph" w:styleId="2">
    <w:name w:val="Body Text 2"/>
    <w:basedOn w:val="a"/>
    <w:rsid w:val="008154A0"/>
    <w:pPr>
      <w:spacing w:after="120" w:line="480" w:lineRule="auto"/>
    </w:pPr>
  </w:style>
  <w:style w:type="paragraph" w:customStyle="1" w:styleId="ConsPlusNormal">
    <w:name w:val="ConsPlusNormal"/>
    <w:rsid w:val="009E4999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ConsPlusTitlePage">
    <w:name w:val="ConsPlusTitlePage"/>
    <w:uiPriority w:val="99"/>
    <w:rsid w:val="00856ECA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ConsPlusNonformat">
    <w:name w:val="ConsPlusNonformat"/>
    <w:rsid w:val="006C2F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List Paragraph"/>
    <w:basedOn w:val="a"/>
    <w:uiPriority w:val="34"/>
    <w:qFormat/>
    <w:rsid w:val="00234F47"/>
    <w:pPr>
      <w:ind w:left="720"/>
      <w:contextualSpacing/>
    </w:pPr>
    <w:rPr>
      <w:rFonts w:ascii="Times New Roman CYR" w:hAnsi="Times New Roman CYR"/>
      <w:sz w:val="20"/>
      <w:szCs w:val="20"/>
    </w:rPr>
  </w:style>
  <w:style w:type="paragraph" w:customStyle="1" w:styleId="pboth">
    <w:name w:val="pboth"/>
    <w:basedOn w:val="a"/>
    <w:rsid w:val="00234F47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320F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20FB9"/>
    <w:rPr>
      <w:rFonts w:ascii="Courier New" w:hAnsi="Courier New" w:cs="Courier New"/>
    </w:rPr>
  </w:style>
  <w:style w:type="character" w:customStyle="1" w:styleId="ab">
    <w:name w:val="Основной текст_"/>
    <w:basedOn w:val="a0"/>
    <w:link w:val="10"/>
    <w:rsid w:val="00320FB9"/>
    <w:rPr>
      <w:spacing w:val="9"/>
      <w:shd w:val="clear" w:color="auto" w:fill="FFFFFF"/>
    </w:rPr>
  </w:style>
  <w:style w:type="paragraph" w:customStyle="1" w:styleId="10">
    <w:name w:val="Основной текст1"/>
    <w:basedOn w:val="a"/>
    <w:link w:val="ab"/>
    <w:rsid w:val="00320FB9"/>
    <w:pPr>
      <w:widowControl w:val="0"/>
      <w:shd w:val="clear" w:color="auto" w:fill="FFFFFF"/>
      <w:spacing w:after="540" w:line="274" w:lineRule="exact"/>
      <w:ind w:hanging="1200"/>
    </w:pPr>
    <w:rPr>
      <w:spacing w:val="9"/>
      <w:sz w:val="20"/>
      <w:szCs w:val="20"/>
    </w:rPr>
  </w:style>
  <w:style w:type="paragraph" w:styleId="ac">
    <w:name w:val="No Spacing"/>
    <w:uiPriority w:val="1"/>
    <w:qFormat/>
    <w:rsid w:val="004B3B1A"/>
    <w:rPr>
      <w:rFonts w:ascii="Calibri" w:eastAsia="Calibri" w:hAnsi="Calibri"/>
      <w:sz w:val="22"/>
      <w:szCs w:val="22"/>
      <w:lang w:eastAsia="en-US"/>
    </w:rPr>
  </w:style>
  <w:style w:type="paragraph" w:customStyle="1" w:styleId="ConsPlusTextList">
    <w:name w:val="ConsPlusTextList"/>
    <w:rsid w:val="00291C0A"/>
    <w:pPr>
      <w:widowControl w:val="0"/>
      <w:autoSpaceDE w:val="0"/>
      <w:autoSpaceDN w:val="0"/>
    </w:pPr>
    <w:rPr>
      <w:rFonts w:ascii="Arial" w:hAnsi="Arial" w:cs="Arial"/>
    </w:rPr>
  </w:style>
  <w:style w:type="paragraph" w:customStyle="1" w:styleId="TableParagraph">
    <w:name w:val="Table Paragraph"/>
    <w:basedOn w:val="a"/>
    <w:uiPriority w:val="1"/>
    <w:qFormat/>
    <w:rsid w:val="007C66E9"/>
    <w:pPr>
      <w:widowControl w:val="0"/>
      <w:autoSpaceDE w:val="0"/>
      <w:autoSpaceDN w:val="0"/>
    </w:pPr>
    <w:rPr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7C6C8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18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26" Type="http://schemas.openxmlformats.org/officeDocument/2006/relationships/hyperlink" Target="consultantplus://offline/ref=3432A6A8D6EB703063769DEED4363FE5EBDA0D08A12CF21448257EEE0EFB478D4AE22A75D26A25E6B7875871B0946775794917D8116B229076VEH" TargetMode="External"/><Relationship Id="rId39" Type="http://schemas.openxmlformats.org/officeDocument/2006/relationships/hyperlink" Target="consultantplus://offline/ref=3432A6A8D6EB703063769DEED4363FE5EAD3060EA12BF21448257EEE0EFB478D4AE22A75D26A27E1B2875871B0946775794917D8116B229076VE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432A6A8D6EB703063769DEED4363FE5EBDB080AA12AF21448257EEE0EFB478D4AE22A75D26A25E6B5875871B0946775794917D8116B229076VEH" TargetMode="External"/><Relationship Id="rId34" Type="http://schemas.openxmlformats.org/officeDocument/2006/relationships/hyperlink" Target="consultantplus://offline/ref=3432A6A8D6EB703063769DEED4363FE5E8D9080FAA29F21448257EEE0EFB478D4AE22A75D26A25E7BE875871B0946775794917D8116B229076VEH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2A6A8D6EB703063769DEED4363FE5EAD3060EA12BF21448257EEE0EFB478D4AE22A75D26A20EEB4875871B0946775794917D8116B229076VEH" TargetMode="External"/><Relationship Id="rId17" Type="http://schemas.openxmlformats.org/officeDocument/2006/relationships/hyperlink" Target="consultantplus://offline/ref=3432A6A8D6EB703063769DEED4363FE5EBDA080BA82AF21448257EEE0EFB478D4AE22A75D26A25E6B6875871B0946775794917D8116B229076VEH" TargetMode="External"/><Relationship Id="rId25" Type="http://schemas.openxmlformats.org/officeDocument/2006/relationships/hyperlink" Target="consultantplus://offline/ref=3432A6A8D6EB703063769DEED4363FE5EAD3060EA12BF21448257EEE0EFB478D4AE22A75D26A26E3B7875871B0946775794917D8116B229076VEH" TargetMode="External"/><Relationship Id="rId33" Type="http://schemas.openxmlformats.org/officeDocument/2006/relationships/hyperlink" Target="consultantplus://offline/ref=3432A6A8D6EB703063769DEED4363FE5EAD3060EA12BF21448257EEE0EFB478D4AE22A75D26A27E4B1875871B0946775794917D8116B229076VEH" TargetMode="External"/><Relationship Id="rId38" Type="http://schemas.openxmlformats.org/officeDocument/2006/relationships/hyperlink" Target="consultantplus://offline/ref=3432A6A8D6EB703063769DEED4363FE5E8DC0A0FAC27F21448257EEE0EFB478D4AE22A75D26A25E6B7875871B0946775794917D8116B229076VE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2A6A8D6EB703063769DEED4363FE5EAD3060EA12BF21448257EEE0EFB478D4AE22A75D26A2DE3B0875871B0946775794917D8116B229076VEH" TargetMode="External"/><Relationship Id="rId20" Type="http://schemas.openxmlformats.org/officeDocument/2006/relationships/hyperlink" Target="consultantplus://offline/ref=3432A6A8D6EB703063769DEED4363FE5EAD3060EA12BF21448257EEE0EFB478D4AE22A75D0682EB3E6C8592DF4C774747D4914DA0D76V8H" TargetMode="External"/><Relationship Id="rId29" Type="http://schemas.openxmlformats.org/officeDocument/2006/relationships/hyperlink" Target="consultantplus://offline/ref=3432A6A8D6EB703063769DEED4363FE5EAD3060EA12BF21448257EEE0EFB478D4AE22A75D26A2DE4B6875871B0946775794917D8116B229076VEH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2A6A8D6EB703063769DEED4363FE5EAD3060EA12BF21448257EEE0EFB478D4AE22A75DA632EB3E6C8592DF4C774747D4914DA0D76V8H" TargetMode="External"/><Relationship Id="rId24" Type="http://schemas.openxmlformats.org/officeDocument/2006/relationships/hyperlink" Target="consultantplus://offline/ref=3432A6A8D6EB703063769DEED4363FE5EADE0D08A82CF21448257EEE0EFB478D4AE22A75D26A25E6B7875871B0946775794917D8116B229076VEH" TargetMode="External"/><Relationship Id="rId32" Type="http://schemas.openxmlformats.org/officeDocument/2006/relationships/hyperlink" Target="consultantplus://offline/ref=3432A6A8D6EB703063769DEED4363FE5E8D9080BA02CF21448257EEE0EFB478D4AE22A75D26A25E7BE875871B0946775794917D8116B229076VEH" TargetMode="External"/><Relationship Id="rId37" Type="http://schemas.openxmlformats.org/officeDocument/2006/relationships/hyperlink" Target="consultantplus://offline/ref=3432A6A8D6EB703063769DEED4363FE5EAD3060EA12BF21448257EEE0EFB478D4AE22A75D26A2DE4B0875871B0946775794917D8116B229076VEH" TargetMode="External"/><Relationship Id="rId40" Type="http://schemas.openxmlformats.org/officeDocument/2006/relationships/hyperlink" Target="consultantplus://offline/ref=3432A6A8D6EB703063769DEED4363FE5EAD3060EA12BF21448257EEE0EFB478D4AE22A76D36D2EB3E6C8592DF4C774747D4914DA0D76V8H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2A6A8D6EB703063769DEED4363FE5EAD90C08AD26F21448257EEE0EFB478D4AE22A75D26A25E6B6875871B0946775794917D8116B229076VEH" TargetMode="External"/><Relationship Id="rId23" Type="http://schemas.openxmlformats.org/officeDocument/2006/relationships/hyperlink" Target="consultantplus://offline/ref=3432A6A8D6EB703063769DEED4363FE5EAD3060EA12BF21448257EEE0EFB478D4AE22A75D26A26E4B4875871B0946775794917D8116B229076VEH" TargetMode="External"/><Relationship Id="rId28" Type="http://schemas.openxmlformats.org/officeDocument/2006/relationships/hyperlink" Target="consultantplus://offline/ref=3432A6A8D6EB703063769DEED4363FE5E8D90F08AE2BF21448257EEE0EFB478D4AE22A75D26A25E7BE875871B0946775794917D8116B229076VEH" TargetMode="External"/><Relationship Id="rId36" Type="http://schemas.openxmlformats.org/officeDocument/2006/relationships/hyperlink" Target="consultantplus://offline/ref=3432A6A8D6EB703063769DEED4363FE5E8DA0708AD2FF21448257EEE0EFB478D4AE22A75D26A25E7BE875871B0946775794917D8116B229076VEH" TargetMode="External"/><Relationship Id="rId10" Type="http://schemas.openxmlformats.org/officeDocument/2006/relationships/hyperlink" Target="consultantplus://offline/ref=3432A6A8D6EB703063769DEED4363FE5EAD3060EA12BF21448257EEE0EFB478D4AE22A75D26A20EEB1875871B0946775794917D8116B229076VEH" TargetMode="External"/><Relationship Id="rId19" Type="http://schemas.openxmlformats.org/officeDocument/2006/relationships/hyperlink" Target="consultantplus://offline/ref=3432A6A8D6EB703063769DEED4363FE5EAD3060EA12BF21448257EEE0EFB478D4AE22A75D5692EB3E6C8592DF4C774747D4914DA0D76V8H" TargetMode="External"/><Relationship Id="rId31" Type="http://schemas.openxmlformats.org/officeDocument/2006/relationships/hyperlink" Target="consultantplus://offline/ref=3432A6A8D6EB703063769DEED4363FE5EAD3060EA12BF21448257EEE0EFB478D4AE22A75D26A26E4B0875871B0946775794917D8116B229076VE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432A6A8D6EB703063769DEED4363FE5EAD3060EA12BF21448257EEE0EFB478D4AE22A75D26A24E3B6875871B0946775794917D8116B229076VEH" TargetMode="External"/><Relationship Id="rId14" Type="http://schemas.openxmlformats.org/officeDocument/2006/relationships/hyperlink" Target="consultantplus://offline/ref=3432A6A8D6EB703063769DEED4363FE5EAD3060EA12BF21448257EEE0EFB478D4AE22A75D26A20EFB6875871B0946775794917D8116B229076VEH" TargetMode="External"/><Relationship Id="rId22" Type="http://schemas.openxmlformats.org/officeDocument/2006/relationships/hyperlink" Target="consultantplus://offline/ref=3432A6A8D6EB703063769DEED4363FE5EAD3060EA12BF21448257EEE0EFB478D4AE22A75D26A26E5BF875871B0946775794917D8116B229076VEH" TargetMode="External"/><Relationship Id="rId27" Type="http://schemas.openxmlformats.org/officeDocument/2006/relationships/hyperlink" Target="consultantplus://offline/ref=3432A6A8D6EB703063769DEED4363FE5EAD3060EA12BF21448257EEE0EFB478D4AE22A76D0682EB3E6C8592DF4C774747D4914DA0D76V8H" TargetMode="External"/><Relationship Id="rId30" Type="http://schemas.openxmlformats.org/officeDocument/2006/relationships/hyperlink" Target="consultantplus://offline/ref=3432A6A8D6EB703063769DEED4363FE5E8D9080EAA27F21448257EEE0EFB478D4AE22A75D26A25E7BE875871B0946775794917D8116B229076VEH" TargetMode="External"/><Relationship Id="rId35" Type="http://schemas.openxmlformats.org/officeDocument/2006/relationships/hyperlink" Target="consultantplus://offline/ref=3432A6A8D6EB703063769DEED4363FE5EAD3060EA12BF21448257EEE0EFB478D4AE22A75D26A27E3B7875871B0946775794917D8116B229076VEH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DA213-071A-4C0A-A775-744530317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7</Pages>
  <Words>1314</Words>
  <Characters>16384</Characters>
  <Application>Microsoft Office Word</Application>
  <DocSecurity>0</DocSecurity>
  <Lines>136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17663</CharactersWithSpaces>
  <SharedDoc>false</SharedDoc>
  <HLinks>
    <vt:vector size="6" baseType="variant">
      <vt:variant>
        <vt:i4>75038771</vt:i4>
      </vt:variant>
      <vt:variant>
        <vt:i4>0</vt:i4>
      </vt:variant>
      <vt:variant>
        <vt:i4>0</vt:i4>
      </vt:variant>
      <vt:variant>
        <vt:i4>5</vt:i4>
      </vt:variant>
      <vt:variant>
        <vt:lpwstr>https://зато-северск.рф/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</dc:creator>
  <cp:lastModifiedBy>Ilina</cp:lastModifiedBy>
  <cp:revision>245</cp:revision>
  <cp:lastPrinted>2018-03-27T04:17:00Z</cp:lastPrinted>
  <dcterms:created xsi:type="dcterms:W3CDTF">2021-12-07T06:12:00Z</dcterms:created>
  <dcterms:modified xsi:type="dcterms:W3CDTF">2021-12-10T04:30:00Z</dcterms:modified>
</cp:coreProperties>
</file>